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BB4" w:rsidRPr="00E62BB4" w:rsidRDefault="00E62BB4" w:rsidP="00E62BB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</w:pPr>
      <w:r w:rsidRPr="00E62BB4">
        <w:rPr>
          <w:rFonts w:ascii="Times New Roman" w:eastAsia="Times New Roman" w:hAnsi="Times New Roman" w:cs="Times New Roman"/>
          <w:b/>
          <w:bCs/>
          <w:color w:val="614343"/>
          <w:kern w:val="36"/>
          <w:sz w:val="48"/>
          <w:szCs w:val="48"/>
          <w:lang w:eastAsia="fr-FR"/>
        </w:rPr>
        <w:t>Recette</w:t>
      </w:r>
      <w:r w:rsidRPr="00E62BB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 xml:space="preserve"> </w:t>
      </w:r>
      <w:proofErr w:type="spellStart"/>
      <w:r w:rsidRPr="00E62BB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>Börek</w:t>
      </w:r>
      <w:proofErr w:type="spellEnd"/>
      <w:r w:rsidRPr="00E62BB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 xml:space="preserve"> aux courgettes</w:t>
      </w:r>
    </w:p>
    <w:p w:rsidR="00E62BB4" w:rsidRPr="00E62BB4" w:rsidRDefault="00E62BB4" w:rsidP="00E62B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62BB4" w:rsidRPr="00E62BB4" w:rsidRDefault="00E62BB4" w:rsidP="00E62B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62BB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500 g de </w:t>
      </w:r>
      <w:hyperlink r:id="rId5" w:tgtFrame="_blank" w:tooltip="Courgette (Ingrédient)" w:history="1">
        <w:r w:rsidRPr="00E62B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courgettes</w:t>
        </w:r>
      </w:hyperlink>
      <w:r w:rsidRPr="00E62BB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E62BB4" w:rsidRPr="00E62BB4" w:rsidRDefault="00E62BB4" w:rsidP="00E62B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62BB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100 g de </w:t>
      </w:r>
      <w:hyperlink r:id="rId6" w:tgtFrame="_blank" w:tooltip="Pomme de terre (Ingrédient)" w:history="1">
        <w:r w:rsidRPr="00E62B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pomme de terre</w:t>
        </w:r>
      </w:hyperlink>
      <w:r w:rsidRPr="00E62BB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E62BB4" w:rsidRPr="00E62BB4" w:rsidRDefault="00E62BB4" w:rsidP="00E62B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62BB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 </w:t>
      </w:r>
      <w:hyperlink r:id="rId7" w:tgtFrame="_blank" w:tooltip="Oignon (Ingrédient)" w:history="1">
        <w:r w:rsidRPr="00E62B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oignon</w:t>
        </w:r>
      </w:hyperlink>
      <w:r w:rsidRPr="00E62BB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moyen </w:t>
      </w:r>
    </w:p>
    <w:p w:rsidR="00E62BB4" w:rsidRPr="00E62BB4" w:rsidRDefault="00E62BB4" w:rsidP="00E62B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62BB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1/2 bouquet de </w:t>
      </w:r>
      <w:hyperlink r:id="rId8" w:tgtFrame="_blank" w:tooltip="Persil (Ingrédient)" w:history="1">
        <w:r w:rsidRPr="00E62B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persil</w:t>
        </w:r>
      </w:hyperlink>
      <w:r w:rsidRPr="00E62BB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plat </w:t>
      </w:r>
    </w:p>
    <w:p w:rsidR="00E62BB4" w:rsidRPr="00E62BB4" w:rsidRDefault="00E62BB4" w:rsidP="00E62B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62BB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10 feuilles de </w:t>
      </w:r>
      <w:proofErr w:type="spellStart"/>
      <w:r w:rsidRPr="00E62BB4">
        <w:rPr>
          <w:rFonts w:ascii="Times New Roman" w:eastAsia="Times New Roman" w:hAnsi="Times New Roman" w:cs="Times New Roman"/>
          <w:sz w:val="24"/>
          <w:szCs w:val="24"/>
          <w:lang w:eastAsia="fr-FR"/>
        </w:rPr>
        <w:t>filo</w:t>
      </w:r>
      <w:proofErr w:type="spellEnd"/>
      <w:r w:rsidRPr="00E62BB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E62BB4" w:rsidRPr="00E62BB4" w:rsidRDefault="00E62BB4" w:rsidP="00E62B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62BB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 </w:t>
      </w:r>
      <w:hyperlink r:id="rId9" w:tgtFrame="_blank" w:tooltip="Oeuf (Ingrédient)" w:history="1">
        <w:proofErr w:type="spellStart"/>
        <w:r w:rsidRPr="00E62B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oeufs</w:t>
        </w:r>
        <w:proofErr w:type="spellEnd"/>
      </w:hyperlink>
      <w:r w:rsidRPr="00E62BB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E62BB4" w:rsidRPr="00E62BB4" w:rsidRDefault="00E62BB4" w:rsidP="00E62B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62BB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40 g de </w:t>
      </w:r>
      <w:hyperlink r:id="rId10" w:tgtFrame="_blank" w:tooltip="Beurre (Ingrédient)" w:history="1">
        <w:r w:rsidRPr="00E62B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beurre</w:t>
        </w:r>
      </w:hyperlink>
      <w:r w:rsidRPr="00E62BB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E62BB4" w:rsidRPr="00E62BB4" w:rsidRDefault="00E62BB4" w:rsidP="00E62B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62BB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25 cl de </w:t>
      </w:r>
      <w:hyperlink r:id="rId11" w:tgtFrame="_blank" w:tooltip="Lait (Ingrédient)" w:history="1">
        <w:r w:rsidRPr="00E62B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lait</w:t>
        </w:r>
      </w:hyperlink>
      <w:r w:rsidRPr="00E62BB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E62BB4" w:rsidRPr="00E62BB4" w:rsidRDefault="00E62BB4" w:rsidP="00E62B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62BB4">
        <w:rPr>
          <w:rFonts w:ascii="Times New Roman" w:eastAsia="Times New Roman" w:hAnsi="Times New Roman" w:cs="Times New Roman"/>
          <w:sz w:val="24"/>
          <w:szCs w:val="24"/>
          <w:lang w:eastAsia="fr-FR"/>
        </w:rPr>
        <w:t>5 cuillères à soupe d'huile d'</w:t>
      </w:r>
      <w:hyperlink r:id="rId12" w:tgtFrame="_blank" w:tooltip="Olive (Ingrédient)" w:history="1">
        <w:r w:rsidRPr="00E62B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olive</w:t>
        </w:r>
      </w:hyperlink>
      <w:r w:rsidRPr="00E62BB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E62BB4" w:rsidRPr="00E62BB4" w:rsidRDefault="00E62BB4" w:rsidP="00E62B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62BB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 cuillère à café de </w:t>
      </w:r>
      <w:hyperlink r:id="rId13" w:tgtFrame="_blank" w:tooltip="Sel (Ingrédient)" w:history="1">
        <w:r w:rsidRPr="00E62B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sel</w:t>
        </w:r>
      </w:hyperlink>
      <w:r w:rsidRPr="00E62BB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E62BB4" w:rsidRPr="00E62BB4" w:rsidRDefault="00E62BB4" w:rsidP="00E62B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62BB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1/2 cuillère à café de </w:t>
      </w:r>
      <w:hyperlink r:id="rId14" w:tgtFrame="_blank" w:tooltip="Poivre (Ingrédient)" w:history="1">
        <w:r w:rsidRPr="00E62B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poivre</w:t>
        </w:r>
      </w:hyperlink>
      <w:r w:rsidRPr="00E62BB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noir</w:t>
      </w:r>
    </w:p>
    <w:p w:rsidR="00E62BB4" w:rsidRPr="00E62BB4" w:rsidRDefault="00E62BB4" w:rsidP="00E62BB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62BB4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Préparation :</w:t>
      </w:r>
      <w:r w:rsidRPr="00E62BB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15 mn</w:t>
      </w:r>
    </w:p>
    <w:p w:rsidR="00E62BB4" w:rsidRPr="00E62BB4" w:rsidRDefault="00E62BB4" w:rsidP="00E62BB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62BB4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Cuisson : </w:t>
      </w:r>
      <w:r w:rsidRPr="00E62BB4">
        <w:rPr>
          <w:rFonts w:ascii="Times New Roman" w:eastAsia="Times New Roman" w:hAnsi="Times New Roman" w:cs="Times New Roman"/>
          <w:sz w:val="24"/>
          <w:szCs w:val="24"/>
          <w:lang w:eastAsia="fr-FR"/>
        </w:rPr>
        <w:t>45 mn</w:t>
      </w:r>
    </w:p>
    <w:p w:rsidR="00E62BB4" w:rsidRPr="00E62BB4" w:rsidRDefault="00E62BB4" w:rsidP="00E62BB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62BB4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Repos :</w:t>
      </w:r>
      <w:r w:rsidRPr="00E62BB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0 mn</w:t>
      </w:r>
    </w:p>
    <w:p w:rsidR="00E62BB4" w:rsidRPr="00E62BB4" w:rsidRDefault="00E62BB4" w:rsidP="00E62BB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62BB4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Temps total :</w:t>
      </w:r>
      <w:r w:rsidRPr="00E62BB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60 mn</w:t>
      </w:r>
    </w:p>
    <w:p w:rsidR="00E62BB4" w:rsidRPr="00E62BB4" w:rsidRDefault="00E62BB4" w:rsidP="00E62B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62BB4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E62BB4" w:rsidRPr="00E62BB4" w:rsidRDefault="00E62BB4" w:rsidP="00E62B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62BB4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1</w:t>
      </w:r>
      <w:r w:rsidRPr="00E62BB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Pelez l'oignon et hachez-le finement. Faites le revenir à feu moyen dans 2 cuillères à soupe d'huile d'olive. </w:t>
      </w:r>
      <w:r w:rsidRPr="00E62BB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62BB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62BB4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2</w:t>
      </w:r>
      <w:r w:rsidRPr="00E62BB4">
        <w:rPr>
          <w:rFonts w:ascii="Times New Roman" w:eastAsia="Times New Roman" w:hAnsi="Times New Roman" w:cs="Times New Roman"/>
          <w:sz w:val="24"/>
          <w:szCs w:val="24"/>
          <w:lang w:eastAsia="fr-FR"/>
        </w:rPr>
        <w:t>Pendant ce temps, lavez les courgettes et râpez-les sans les éplucher. Ajoutez-les à l'oignon. Mélangez et laissez cuire 10 minutes.</w:t>
      </w:r>
      <w:r w:rsidRPr="00E62BB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62BB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62BB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62BB4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3</w:t>
      </w:r>
      <w:r w:rsidRPr="00E62BB4">
        <w:rPr>
          <w:rFonts w:ascii="Times New Roman" w:eastAsia="Times New Roman" w:hAnsi="Times New Roman" w:cs="Times New Roman"/>
          <w:sz w:val="24"/>
          <w:szCs w:val="24"/>
          <w:lang w:eastAsia="fr-FR"/>
        </w:rPr>
        <w:t>Pelez la pomme de terre et râpez-la. Ajoutez aux courgettes et laissez cuire encore 3 minutes. Éteignez le feu et ajoutez le sel et le poivre.</w:t>
      </w:r>
      <w:r w:rsidRPr="00E62BB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62BB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62BB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62BB4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4</w:t>
      </w:r>
      <w:r w:rsidRPr="00E62BB4">
        <w:rPr>
          <w:rFonts w:ascii="Times New Roman" w:eastAsia="Times New Roman" w:hAnsi="Times New Roman" w:cs="Times New Roman"/>
          <w:sz w:val="24"/>
          <w:szCs w:val="24"/>
          <w:lang w:eastAsia="fr-FR"/>
        </w:rPr>
        <w:t>Laissez tiédir et ajoutez 1 œuf. Mélangez.</w:t>
      </w:r>
      <w:r w:rsidRPr="00E62BB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Préchauffez le four à 180°C (thermostat 6). Beurrez un moule à tarte. </w:t>
      </w:r>
      <w:r w:rsidRPr="00E62BB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62BB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62BB4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5</w:t>
      </w:r>
      <w:r w:rsidRPr="00E62BB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Faites </w:t>
      </w:r>
      <w:hyperlink r:id="rId15" w:tgtFrame="_blank" w:tooltip="Fondre (Définition)" w:history="1">
        <w:r w:rsidRPr="00E62B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fondre</w:t>
        </w:r>
      </w:hyperlink>
      <w:r w:rsidRPr="00E62BB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le beurre. Hors du feu, ajoutez le lait, l'huile et l'</w:t>
      </w:r>
      <w:proofErr w:type="spellStart"/>
      <w:r w:rsidRPr="00E62BB4">
        <w:rPr>
          <w:rFonts w:ascii="Times New Roman" w:eastAsia="Times New Roman" w:hAnsi="Times New Roman" w:cs="Times New Roman"/>
          <w:sz w:val="24"/>
          <w:szCs w:val="24"/>
          <w:lang w:eastAsia="fr-FR"/>
        </w:rPr>
        <w:t>oeuf</w:t>
      </w:r>
      <w:proofErr w:type="spellEnd"/>
      <w:r w:rsidRPr="00E62BB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restant. Mélangez à la fourchette. Superposez 5 feuilles de </w:t>
      </w:r>
      <w:proofErr w:type="spellStart"/>
      <w:r w:rsidRPr="00E62BB4">
        <w:rPr>
          <w:rFonts w:ascii="Times New Roman" w:eastAsia="Times New Roman" w:hAnsi="Times New Roman" w:cs="Times New Roman"/>
          <w:sz w:val="24"/>
          <w:szCs w:val="24"/>
          <w:lang w:eastAsia="fr-FR"/>
        </w:rPr>
        <w:t>filo</w:t>
      </w:r>
      <w:proofErr w:type="spellEnd"/>
      <w:r w:rsidRPr="00E62BB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dans le moule en badigeonnant la surface de chaque feuille avec la sauce au lait à l'aide d'un pinceau. Répartissez la préparation aux courgettes sur la cinquième feuille. </w:t>
      </w:r>
      <w:r w:rsidRPr="00E62BB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62BB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62BB4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6</w:t>
      </w:r>
      <w:r w:rsidRPr="00E62BB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Recouvrez la farce avec les 5 dernières feuilles en badigeonnant toujours chaque feuille de sauce au lait. Faites cuire le </w:t>
      </w:r>
      <w:proofErr w:type="spellStart"/>
      <w:r w:rsidRPr="00E62BB4">
        <w:rPr>
          <w:rFonts w:ascii="Times New Roman" w:eastAsia="Times New Roman" w:hAnsi="Times New Roman" w:cs="Times New Roman"/>
          <w:sz w:val="24"/>
          <w:szCs w:val="24"/>
          <w:lang w:eastAsia="fr-FR"/>
        </w:rPr>
        <w:t>börek</w:t>
      </w:r>
      <w:proofErr w:type="spellEnd"/>
      <w:r w:rsidRPr="00E62BB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au four pendant 30 minutes. Servez tiède. </w:t>
      </w:r>
    </w:p>
    <w:p w:rsidR="004414F9" w:rsidRDefault="004414F9"/>
    <w:sectPr w:rsidR="004414F9" w:rsidSect="004414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408A2"/>
    <w:multiLevelType w:val="multilevel"/>
    <w:tmpl w:val="B3264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C75054"/>
    <w:multiLevelType w:val="multilevel"/>
    <w:tmpl w:val="BDCE1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E62BB4"/>
    <w:rsid w:val="004414F9"/>
    <w:rsid w:val="00E62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4F9"/>
  </w:style>
  <w:style w:type="paragraph" w:styleId="Titre1">
    <w:name w:val="heading 1"/>
    <w:basedOn w:val="Normal"/>
    <w:link w:val="Titre1Car"/>
    <w:uiPriority w:val="9"/>
    <w:qFormat/>
    <w:rsid w:val="00E62B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E62B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62BB4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E62BB4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lev">
    <w:name w:val="Strong"/>
    <w:basedOn w:val="Policepardfaut"/>
    <w:uiPriority w:val="22"/>
    <w:qFormat/>
    <w:rsid w:val="00E62BB4"/>
    <w:rPr>
      <w:b/>
      <w:bCs/>
    </w:rPr>
  </w:style>
  <w:style w:type="character" w:customStyle="1" w:styleId="rating">
    <w:name w:val="rating"/>
    <w:basedOn w:val="Policepardfaut"/>
    <w:rsid w:val="00E62BB4"/>
  </w:style>
  <w:style w:type="character" w:customStyle="1" w:styleId="average">
    <w:name w:val="average"/>
    <w:basedOn w:val="Policepardfaut"/>
    <w:rsid w:val="00E62BB4"/>
  </w:style>
  <w:style w:type="character" w:customStyle="1" w:styleId="best">
    <w:name w:val="best"/>
    <w:basedOn w:val="Policepardfaut"/>
    <w:rsid w:val="00E62BB4"/>
  </w:style>
  <w:style w:type="character" w:styleId="Lienhypertexte">
    <w:name w:val="Hyperlink"/>
    <w:basedOn w:val="Policepardfaut"/>
    <w:uiPriority w:val="99"/>
    <w:semiHidden/>
    <w:unhideWhenUsed/>
    <w:rsid w:val="00E62BB4"/>
    <w:rPr>
      <w:color w:val="0000FF"/>
      <w:u w:val="single"/>
    </w:rPr>
  </w:style>
  <w:style w:type="character" w:customStyle="1" w:styleId="saison">
    <w:name w:val="saison"/>
    <w:basedOn w:val="Policepardfaut"/>
    <w:rsid w:val="00E62BB4"/>
  </w:style>
  <w:style w:type="character" w:customStyle="1" w:styleId="yield">
    <w:name w:val="yield"/>
    <w:basedOn w:val="Policepardfaut"/>
    <w:rsid w:val="00E62BB4"/>
  </w:style>
  <w:style w:type="character" w:customStyle="1" w:styleId="value-title">
    <w:name w:val="value-title"/>
    <w:basedOn w:val="Policepardfaut"/>
    <w:rsid w:val="00E62BB4"/>
  </w:style>
  <w:style w:type="paragraph" w:customStyle="1" w:styleId="instructions">
    <w:name w:val="instructions"/>
    <w:basedOn w:val="Normal"/>
    <w:rsid w:val="00E62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62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62B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9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1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5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72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79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194305">
                  <w:marLeft w:val="0"/>
                  <w:marRight w:val="0"/>
                  <w:marTop w:val="18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568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33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5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uisine.journaldesfemmes.com/encyclopedie/fiche_composant/177/persil.shtml" TargetMode="External"/><Relationship Id="rId13" Type="http://schemas.openxmlformats.org/officeDocument/2006/relationships/hyperlink" Target="http://cuisine.journaldesfemmes.com/encyclopedie/fiche_composant/284/sel.s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uisine.journaldesfemmes.com/encyclopedie/fiche_composant/34/oignon.shtml" TargetMode="External"/><Relationship Id="rId12" Type="http://schemas.openxmlformats.org/officeDocument/2006/relationships/hyperlink" Target="http://cuisine.journaldesfemmes.com/encyclopedie/fiche_composant/234/olive.s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cuisine.journaldesfemmes.com/encyclopedie/fiche_composant/39/pomme-de-terre.shtml" TargetMode="External"/><Relationship Id="rId11" Type="http://schemas.openxmlformats.org/officeDocument/2006/relationships/hyperlink" Target="http://cuisine.journaldesfemmes.com/encyclopedie/fiche_composant/286/lait.shtml" TargetMode="External"/><Relationship Id="rId5" Type="http://schemas.openxmlformats.org/officeDocument/2006/relationships/hyperlink" Target="http://cuisine.journaldesfemmes.com/encyclopedie/fiche_composant/26/courgette.shtml" TargetMode="External"/><Relationship Id="rId15" Type="http://schemas.openxmlformats.org/officeDocument/2006/relationships/hyperlink" Target="http://cuisine.journaldesfemmes.com/definition/65/fondre.shtml" TargetMode="External"/><Relationship Id="rId10" Type="http://schemas.openxmlformats.org/officeDocument/2006/relationships/hyperlink" Target="http://cuisine.journaldesfemmes.com/encyclopedie/fiche_composant/287/beurre.s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uisine.journaldesfemmes.com/encyclopedie/fiche_composant/226/oeuf.shtml" TargetMode="External"/><Relationship Id="rId14" Type="http://schemas.openxmlformats.org/officeDocument/2006/relationships/hyperlink" Target="http://cuisine.journaldesfemmes.com/encyclopedie/fiche_composant/129/poivre.shtm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433</Words>
  <Characters>2384</Characters>
  <Application>Microsoft Office Word</Application>
  <DocSecurity>0</DocSecurity>
  <Lines>19</Lines>
  <Paragraphs>5</Paragraphs>
  <ScaleCrop>false</ScaleCrop>
  <Company/>
  <LinksUpToDate>false</LinksUpToDate>
  <CharactersWithSpaces>2812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</cp:revision>
  <dcterms:created xsi:type="dcterms:W3CDTF">2012-11-07T16:56:00Z</dcterms:created>
  <dcterms:modified xsi:type="dcterms:W3CDTF">2012-11-07T16:57:00Z</dcterms:modified>
</cp:coreProperties>
</file>