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ED" w:rsidRDefault="00750EED" w:rsidP="00750EED">
      <w:pPr>
        <w:pStyle w:val="mcontentrecetteinfo"/>
        <w:spacing w:before="0" w:beforeAutospacing="0" w:after="0" w:afterAutospacing="0" w:line="276" w:lineRule="auto"/>
      </w:pPr>
    </w:p>
    <w:p w:rsidR="008444C9" w:rsidRDefault="00F234CE" w:rsidP="00750EED">
      <w:pPr>
        <w:pStyle w:val="mcontentrecetteinfo"/>
        <w:spacing w:before="0" w:beforeAutospacing="0" w:after="0" w:afterAutospacing="0" w:line="276" w:lineRule="auto"/>
        <w:rPr>
          <w:sz w:val="20"/>
          <w:szCs w:val="20"/>
        </w:rPr>
      </w:pPr>
      <w:r w:rsidRPr="00750EED">
        <w:rPr>
          <w:sz w:val="20"/>
          <w:szCs w:val="20"/>
        </w:rPr>
        <w:t>- 1 grosse boîte de pois-chiches nature</w:t>
      </w:r>
      <w:r w:rsidRPr="00750EED">
        <w:rPr>
          <w:sz w:val="20"/>
          <w:szCs w:val="20"/>
        </w:rPr>
        <w:br/>
        <w:t xml:space="preserve">- 4 cuillères à soupe de </w:t>
      </w:r>
      <w:proofErr w:type="spellStart"/>
      <w:r w:rsidRPr="00750EED">
        <w:rPr>
          <w:sz w:val="20"/>
          <w:szCs w:val="20"/>
        </w:rPr>
        <w:t>tahiné</w:t>
      </w:r>
      <w:proofErr w:type="spellEnd"/>
      <w:r w:rsidRPr="00750EED">
        <w:rPr>
          <w:sz w:val="20"/>
          <w:szCs w:val="20"/>
        </w:rPr>
        <w:t xml:space="preserve"> (crème de </w:t>
      </w:r>
      <w:hyperlink r:id="rId4" w:history="1">
        <w:r w:rsidRPr="00750EED">
          <w:rPr>
            <w:color w:val="0000FF"/>
            <w:sz w:val="20"/>
            <w:szCs w:val="20"/>
            <w:u w:val="single"/>
          </w:rPr>
          <w:t>sésame</w:t>
        </w:r>
      </w:hyperlink>
      <w:r w:rsidRPr="00750EED">
        <w:rPr>
          <w:sz w:val="20"/>
          <w:szCs w:val="20"/>
        </w:rPr>
        <w:t xml:space="preserve">) </w:t>
      </w:r>
      <w:r w:rsidRPr="00750EED">
        <w:rPr>
          <w:sz w:val="20"/>
          <w:szCs w:val="20"/>
        </w:rPr>
        <w:br/>
        <w:t>- 2 gousses d'</w:t>
      </w:r>
      <w:hyperlink r:id="rId5" w:history="1">
        <w:r w:rsidRPr="00750EED">
          <w:rPr>
            <w:color w:val="0000FF"/>
            <w:sz w:val="20"/>
            <w:szCs w:val="20"/>
            <w:u w:val="single"/>
          </w:rPr>
          <w:t>ail</w:t>
        </w:r>
      </w:hyperlink>
      <w:r w:rsidR="00580D38" w:rsidRPr="00750EED">
        <w:rPr>
          <w:sz w:val="20"/>
          <w:szCs w:val="20"/>
        </w:rPr>
        <w:t xml:space="preserve"> pelées écrasées</w:t>
      </w:r>
      <w:r w:rsidRPr="00750EED">
        <w:rPr>
          <w:sz w:val="20"/>
          <w:szCs w:val="20"/>
        </w:rPr>
        <w:br/>
        <w:t>- 2 citrons pressés</w:t>
      </w:r>
      <w:r w:rsidRPr="00750EED">
        <w:rPr>
          <w:sz w:val="20"/>
          <w:szCs w:val="20"/>
        </w:rPr>
        <w:br/>
        <w:t xml:space="preserve">- 1 petit bouquet de </w:t>
      </w:r>
      <w:hyperlink r:id="rId6" w:history="1">
        <w:r w:rsidRPr="00750EED">
          <w:rPr>
            <w:color w:val="0000FF"/>
            <w:sz w:val="20"/>
            <w:szCs w:val="20"/>
            <w:u w:val="single"/>
          </w:rPr>
          <w:t>persil</w:t>
        </w:r>
      </w:hyperlink>
      <w:r w:rsidRPr="00750EED">
        <w:rPr>
          <w:sz w:val="20"/>
          <w:szCs w:val="20"/>
        </w:rPr>
        <w:t>- Huile d'olive</w:t>
      </w:r>
      <w:r w:rsidRPr="00750EED">
        <w:rPr>
          <w:sz w:val="20"/>
          <w:szCs w:val="20"/>
        </w:rPr>
        <w:br/>
        <w:t xml:space="preserve">- </w:t>
      </w:r>
      <w:hyperlink r:id="rId7" w:history="1">
        <w:r w:rsidRPr="00750EED">
          <w:rPr>
            <w:color w:val="0000FF"/>
            <w:sz w:val="20"/>
            <w:szCs w:val="20"/>
            <w:u w:val="single"/>
          </w:rPr>
          <w:t>paprika</w:t>
        </w:r>
      </w:hyperlink>
      <w:r w:rsidRPr="00F234CE">
        <w:br/>
      </w:r>
      <w:r w:rsidRPr="00750EED">
        <w:rPr>
          <w:sz w:val="22"/>
          <w:szCs w:val="22"/>
        </w:rPr>
        <w:t>Faire bouillir les pois chiches 10 minutes. Les égoutter et réserver un peu d'eau du bouillon.</w:t>
      </w:r>
      <w:r w:rsidRPr="00750EED">
        <w:rPr>
          <w:sz w:val="22"/>
          <w:szCs w:val="22"/>
        </w:rPr>
        <w:br/>
      </w:r>
      <w:r w:rsidR="00580D38" w:rsidRPr="00750EED">
        <w:rPr>
          <w:sz w:val="22"/>
          <w:szCs w:val="22"/>
        </w:rPr>
        <w:t>Mixer</w:t>
      </w:r>
      <w:r w:rsidRPr="00750EED">
        <w:rPr>
          <w:sz w:val="22"/>
          <w:szCs w:val="22"/>
        </w:rPr>
        <w:t xml:space="preserve"> les pois chiches tièdes, la crème de sésame, le citron, l'ail et le </w:t>
      </w:r>
      <w:hyperlink r:id="rId8" w:history="1">
        <w:r w:rsidRPr="00750EED">
          <w:rPr>
            <w:color w:val="0000FF"/>
            <w:sz w:val="22"/>
            <w:szCs w:val="22"/>
            <w:u w:val="single"/>
          </w:rPr>
          <w:t>sel</w:t>
        </w:r>
      </w:hyperlink>
      <w:r w:rsidR="00580D38" w:rsidRPr="00750EED">
        <w:rPr>
          <w:sz w:val="22"/>
          <w:szCs w:val="22"/>
        </w:rPr>
        <w:t xml:space="preserve">, </w:t>
      </w:r>
      <w:r w:rsidRPr="00750EED">
        <w:rPr>
          <w:sz w:val="22"/>
          <w:szCs w:val="22"/>
        </w:rPr>
        <w:t xml:space="preserve">jusqu'à obtention d'une </w:t>
      </w:r>
      <w:hyperlink r:id="rId9" w:history="1">
        <w:r w:rsidRPr="00750EED">
          <w:rPr>
            <w:color w:val="0000FF"/>
            <w:sz w:val="22"/>
            <w:szCs w:val="22"/>
            <w:u w:val="single"/>
          </w:rPr>
          <w:t>purée</w:t>
        </w:r>
      </w:hyperlink>
      <w:r w:rsidRPr="00750EED">
        <w:rPr>
          <w:sz w:val="22"/>
          <w:szCs w:val="22"/>
        </w:rPr>
        <w:t xml:space="preserve"> bien lisse. Si elle est trop épaisse, rajouter du bouillon, jusqu'à obtention d'une purée crémeuse.</w:t>
      </w:r>
      <w:r w:rsidRPr="00750EED">
        <w:rPr>
          <w:sz w:val="22"/>
          <w:szCs w:val="22"/>
        </w:rPr>
        <w:br/>
        <w:t>Verser la purée dans un plat, arrosez d'huile d'olive</w:t>
      </w:r>
      <w:r w:rsidR="00750EED" w:rsidRPr="00750EED">
        <w:rPr>
          <w:sz w:val="22"/>
          <w:szCs w:val="22"/>
        </w:rPr>
        <w:t xml:space="preserve">, </w:t>
      </w:r>
      <w:r w:rsidRPr="00750EED">
        <w:rPr>
          <w:sz w:val="22"/>
          <w:szCs w:val="22"/>
        </w:rPr>
        <w:t>mettez au centre le persil haché.</w:t>
      </w:r>
      <w:r w:rsidRPr="00F234CE">
        <w:t xml:space="preserve"> </w:t>
      </w:r>
      <w:r w:rsidRPr="00750EED">
        <w:rPr>
          <w:sz w:val="20"/>
          <w:szCs w:val="20"/>
        </w:rPr>
        <w:t>Saupoudrez de paprika.</w:t>
      </w:r>
    </w:p>
    <w:p w:rsidR="00F234CE" w:rsidRPr="008444C9" w:rsidRDefault="00F234CE" w:rsidP="00844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750EED" w:rsidRDefault="00D01D55" w:rsidP="00750EE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D01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Le </w:t>
      </w:r>
      <w:r w:rsidR="00580D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r w:rsidRPr="00D01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vrai </w:t>
      </w:r>
      <w:r w:rsidR="00580D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r w:rsidRPr="00D01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taboulé </w:t>
      </w:r>
      <w:r w:rsidR="00580D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</w:t>
      </w:r>
      <w:r w:rsidRPr="00D01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libanais </w:t>
      </w:r>
      <w:r w:rsidR="00750E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  <w:t xml:space="preserve">  </w:t>
      </w:r>
      <w:r w:rsidRPr="00750EED">
        <w:rPr>
          <w:rFonts w:ascii="Times New Roman" w:eastAsia="Times New Roman" w:hAnsi="Times New Roman" w:cs="Times New Roman"/>
          <w:sz w:val="16"/>
          <w:szCs w:val="16"/>
          <w:lang w:eastAsia="fr-FR"/>
        </w:rPr>
        <w:t>préparation : 25 min</w:t>
      </w:r>
    </w:p>
    <w:p w:rsidR="00750EED" w:rsidRDefault="00D01D55" w:rsidP="00750EED">
      <w:pPr>
        <w:spacing w:after="0"/>
        <w:outlineLvl w:val="0"/>
      </w:pP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- 4 grosses </w:t>
      </w:r>
      <w:hyperlink r:id="rId10" w:history="1">
        <w:r w:rsidRPr="00D0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tomates</w:t>
        </w:r>
      </w:hyperlink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fermes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botte d'</w:t>
      </w:r>
      <w:hyperlink r:id="rId11" w:history="1">
        <w:r w:rsidRPr="00D0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oignons</w:t>
        </w:r>
      </w:hyperlink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verts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bottes de </w:t>
      </w:r>
      <w:hyperlink r:id="rId12" w:history="1">
        <w:r w:rsidRPr="00D0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persil</w:t>
        </w:r>
      </w:hyperlink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PLAT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botte de </w:t>
      </w:r>
      <w:hyperlink r:id="rId13" w:history="1">
        <w:r w:rsidRPr="00D0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menthe</w:t>
        </w:r>
      </w:hyperlink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fraîche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petite poignée de </w:t>
      </w:r>
      <w:proofErr w:type="spellStart"/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>boulghour</w:t>
      </w:r>
      <w:proofErr w:type="spellEnd"/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brun moyen 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citron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 cuillerées d'huile d'olive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pincées de </w:t>
      </w:r>
      <w:hyperlink r:id="rId14" w:history="1">
        <w:r w:rsidRPr="00D0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sel</w:t>
        </w:r>
      </w:hyperlink>
    </w:p>
    <w:p w:rsidR="00750EED" w:rsidRDefault="00D01D55" w:rsidP="00750EED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ettre une poignée de </w:t>
      </w:r>
      <w:proofErr w:type="spellStart"/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>boulghour</w:t>
      </w:r>
      <w:proofErr w:type="spellEnd"/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 bol d'eau pendant 15 mn et laisser ramollir. </w:t>
      </w:r>
    </w:p>
    <w:p w:rsidR="00750EED" w:rsidRDefault="00D01D55" w:rsidP="00750EED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Laver et équeuter le persil, puis le couper au couteau (ou aux ciseaux si l'on préfère). 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Répéter l'opération avec la menthe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Mettre le tout dans un saladier. 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Couper les oignons verts très fins, les tomates en petits dés, et mettre le tout dans le saladier. </w:t>
      </w:r>
    </w:p>
    <w:p w:rsidR="00750EED" w:rsidRDefault="00D01D55" w:rsidP="00750EED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  <w:t xml:space="preserve">Lorsque le </w:t>
      </w:r>
      <w:proofErr w:type="spellStart"/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>boulghour</w:t>
      </w:r>
      <w:proofErr w:type="spellEnd"/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croque plus, le sortir de l'eau, et le presser entre les mains pour l'essorer. L</w:t>
      </w:r>
      <w:r w:rsidR="00580D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’ajouter 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saladier </w:t>
      </w:r>
    </w:p>
    <w:p w:rsidR="00D01D55" w:rsidRDefault="00D01D55" w:rsidP="00750EED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Assaisonnement : presser 1 citron entier et arroser le contenu du saladier. Ajouter le sel et les 3 cuillères à soupe d'huile d'olive. </w:t>
      </w:r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L'aspect du </w:t>
      </w:r>
      <w:hyperlink r:id="rId15" w:history="1">
        <w:r w:rsidRPr="00D01D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taboulé</w:t>
        </w:r>
      </w:hyperlink>
      <w:r w:rsidRPr="00D01D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doit être brillant, pour indiquer qu'il y a suffisamment d'huile d'olive.</w:t>
      </w:r>
    </w:p>
    <w:p w:rsidR="00750EED" w:rsidRDefault="00750EED" w:rsidP="00750EED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EED" w:rsidRDefault="00750EED" w:rsidP="00750EED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EED" w:rsidRDefault="00750EED" w:rsidP="00750EED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EED" w:rsidRDefault="00750EED" w:rsidP="00750EED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0EED" w:rsidRPr="00750EED" w:rsidRDefault="00750EED" w:rsidP="00750EED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r-FR"/>
        </w:rPr>
      </w:pPr>
    </w:p>
    <w:p w:rsidR="00580D38" w:rsidRDefault="00580D38" w:rsidP="00580D38">
      <w:pPr>
        <w:spacing w:after="0"/>
      </w:pPr>
    </w:p>
    <w:sectPr w:rsidR="00580D38" w:rsidSect="00750EED">
      <w:pgSz w:w="16838" w:h="11906" w:orient="landscape"/>
      <w:pgMar w:top="426" w:right="536" w:bottom="284" w:left="426" w:header="709" w:footer="709" w:gutter="0"/>
      <w:cols w:num="3" w:space="4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444C9"/>
    <w:rsid w:val="00183981"/>
    <w:rsid w:val="001B1C31"/>
    <w:rsid w:val="005010BD"/>
    <w:rsid w:val="00580D38"/>
    <w:rsid w:val="00714C21"/>
    <w:rsid w:val="00750EED"/>
    <w:rsid w:val="008444C9"/>
    <w:rsid w:val="00982CE7"/>
    <w:rsid w:val="009A1CA2"/>
    <w:rsid w:val="00A71F78"/>
    <w:rsid w:val="00AA5805"/>
    <w:rsid w:val="00CE2A9C"/>
    <w:rsid w:val="00D01D55"/>
    <w:rsid w:val="00DF0A29"/>
    <w:rsid w:val="00F2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link w:val="Titre1Car"/>
    <w:uiPriority w:val="9"/>
    <w:qFormat/>
    <w:rsid w:val="00844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444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44C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444C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item">
    <w:name w:val="item"/>
    <w:basedOn w:val="Policepardfaut"/>
    <w:rsid w:val="008444C9"/>
  </w:style>
  <w:style w:type="character" w:customStyle="1" w:styleId="fn">
    <w:name w:val="fn"/>
    <w:basedOn w:val="Policepardfaut"/>
    <w:rsid w:val="008444C9"/>
  </w:style>
  <w:style w:type="character" w:styleId="Lienhypertexte">
    <w:name w:val="Hyperlink"/>
    <w:basedOn w:val="Policepardfaut"/>
    <w:uiPriority w:val="99"/>
    <w:semiHidden/>
    <w:unhideWhenUsed/>
    <w:rsid w:val="008444C9"/>
    <w:rPr>
      <w:color w:val="0000FF"/>
      <w:u w:val="single"/>
    </w:rPr>
  </w:style>
  <w:style w:type="paragraph" w:customStyle="1" w:styleId="mcontentrecetteinfo">
    <w:name w:val="m_content_recette_info"/>
    <w:basedOn w:val="Normal"/>
    <w:rsid w:val="0084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eptime">
    <w:name w:val="preptime"/>
    <w:basedOn w:val="Policepardfaut"/>
    <w:rsid w:val="008444C9"/>
  </w:style>
  <w:style w:type="character" w:customStyle="1" w:styleId="cooktime">
    <w:name w:val="cooktime"/>
    <w:basedOn w:val="Policepardfaut"/>
    <w:rsid w:val="008444C9"/>
  </w:style>
  <w:style w:type="paragraph" w:styleId="Textedebulles">
    <w:name w:val="Balloon Text"/>
    <w:basedOn w:val="Normal"/>
    <w:link w:val="TextedebullesCar"/>
    <w:uiPriority w:val="99"/>
    <w:semiHidden/>
    <w:unhideWhenUsed/>
    <w:rsid w:val="0084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4C9"/>
    <w:rPr>
      <w:rFonts w:ascii="Tahoma" w:hAnsi="Tahoma" w:cs="Tahoma"/>
      <w:sz w:val="16"/>
      <w:szCs w:val="16"/>
    </w:rPr>
  </w:style>
  <w:style w:type="character" w:customStyle="1" w:styleId="pin1450435461535pinitbuttoncount">
    <w:name w:val="pin_1450435461535_pin_it_button_count"/>
    <w:basedOn w:val="Policepardfaut"/>
    <w:rsid w:val="00D01D55"/>
  </w:style>
  <w:style w:type="paragraph" w:customStyle="1" w:styleId="f13">
    <w:name w:val="f13"/>
    <w:basedOn w:val="Normal"/>
    <w:rsid w:val="0058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8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1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9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4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plein-d-epices_sel_1.aspx" TargetMode="External"/><Relationship Id="rId13" Type="http://schemas.openxmlformats.org/officeDocument/2006/relationships/hyperlink" Target="http://www.marmiton.org/magazine/herbes-folles_zoom-sur-la-menthe_1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magazine/plein-d-epices_paprika_1.aspx" TargetMode="External"/><Relationship Id="rId12" Type="http://schemas.openxmlformats.org/officeDocument/2006/relationships/hyperlink" Target="http://www.marmiton.org/magazine/herbes-folles_zoom-sur-le-persil_1.asp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rmiton.org/magazine/herbes-folles_zoom-sur-le-persil_1.aspx" TargetMode="External"/><Relationship Id="rId11" Type="http://schemas.openxmlformats.org/officeDocument/2006/relationships/hyperlink" Target="http://www.marmiton.org/pratique/techniques-culinaires-video-cuisine_oignon.aspx" TargetMode="External"/><Relationship Id="rId5" Type="http://schemas.openxmlformats.org/officeDocument/2006/relationships/hyperlink" Target="http://www.marmiton.org/magazine/diaporamiam_l-ail-une-decision-de-couple_1.aspx" TargetMode="External"/><Relationship Id="rId15" Type="http://schemas.openxmlformats.org/officeDocument/2006/relationships/hyperlink" Target="http://www.marmiton.org/recettes/recettes-incontournables-detail_taboule_r_36.aspx" TargetMode="External"/><Relationship Id="rId10" Type="http://schemas.openxmlformats.org/officeDocument/2006/relationships/hyperlink" Target="http://www.marmiton.org/magazine/diaporamiam_tomate-tomates-tomatoes_1.aspx" TargetMode="External"/><Relationship Id="rId4" Type="http://schemas.openxmlformats.org/officeDocument/2006/relationships/hyperlink" Target="http://www.marmiton.org/magazine/plein-d-epices_sesame_1.aspx" TargetMode="External"/><Relationship Id="rId9" Type="http://schemas.openxmlformats.org/officeDocument/2006/relationships/hyperlink" Target="http://www.marmiton.org/recettes/recettes-incontournables-detail_puree_r_52.aspx" TargetMode="External"/><Relationship Id="rId14" Type="http://schemas.openxmlformats.org/officeDocument/2006/relationships/hyperlink" Target="http://www.marmiton.org/magazine/plein-d-epices_sel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</vt:vector>
  </HeadingPairs>
  <TitlesOfParts>
    <vt:vector size="12" baseType="lpstr">
      <vt:lpstr/>
      <vt:lpstr>Le  vrai  taboulé  libanais   préparation : 25 min</vt:lpstr>
      <vt:lpstr>- 4 grosses tomates fermes - 1 botte d'oignons verts - 2 bottes de persil PLAT </vt:lpstr>
      <vt:lpstr>Mettre une poignée de boulghour dans un bol d'eau pendant 15 mn et laisser ramo</vt:lpstr>
      <vt:lpstr>Laver et équeuter le persil, puis le couper au couteau (ou aux ciseaux si l'on </vt:lpstr>
      <vt:lpstr>Lorsque le boulghour ne croque plus, le sortir de l'eau, et le presser entre le</vt:lpstr>
      <vt:lpstr>Assaisonnement : presser 1 citron entier et arroser le contenu du saladier. Ajo</vt:lpstr>
      <vt:lpstr/>
      <vt:lpstr/>
      <vt:lpstr/>
      <vt:lpstr/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2017-04-20T16:22:00Z</dcterms:created>
  <dcterms:modified xsi:type="dcterms:W3CDTF">2017-04-20T16:22:00Z</dcterms:modified>
</cp:coreProperties>
</file>