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F" w:rsidRPr="0026066F" w:rsidRDefault="0026066F" w:rsidP="0026066F">
      <w:pPr>
        <w:rPr>
          <w:sz w:val="28"/>
          <w:szCs w:val="28"/>
        </w:rPr>
      </w:pPr>
      <w:r w:rsidRPr="00DA1D69">
        <w:rPr>
          <w:rFonts w:ascii="Papyrus" w:hAnsi="Papyrus"/>
          <w:b/>
          <w:sz w:val="32"/>
          <w:szCs w:val="32"/>
        </w:rPr>
        <w:t>Moussaka libanaise</w:t>
      </w:r>
      <w:r>
        <w:rPr>
          <w:sz w:val="28"/>
          <w:szCs w:val="28"/>
        </w:rPr>
        <w:t xml:space="preserve">        </w:t>
      </w:r>
      <w:r w:rsidRPr="0026066F">
        <w:t>Prép : 35 min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600 g d'aubergine                                   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1 cube de bouillon de légumes              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>1 cuillère à soupe de sauce tomate</w:t>
      </w:r>
    </w:p>
    <w:p w:rsidR="0026066F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3 gousses d'ail                                      </w:t>
      </w:r>
      <w:r w:rsidRPr="00DA1D69">
        <w:rPr>
          <w:rFonts w:ascii="Century Schoolbook" w:hAnsi="Century Schoolbook"/>
          <w:sz w:val="24"/>
          <w:szCs w:val="24"/>
        </w:rPr>
        <w:br/>
        <w:t>250 g de tomate</w:t>
      </w:r>
      <w:r w:rsidRPr="00DA1D69">
        <w:rPr>
          <w:rFonts w:ascii="Century Schoolbook" w:hAnsi="Century Schoolbook"/>
          <w:sz w:val="24"/>
          <w:szCs w:val="24"/>
        </w:rPr>
        <w:br/>
        <w:t>1 oignon moyen</w:t>
      </w:r>
      <w:r w:rsidRPr="00DA1D69">
        <w:rPr>
          <w:rFonts w:ascii="Century Schoolbook" w:hAnsi="Century Schoolbook"/>
          <w:sz w:val="24"/>
          <w:szCs w:val="24"/>
        </w:rPr>
        <w:br/>
        <w:t>200 g de pois chiches</w:t>
      </w:r>
      <w:r w:rsidRPr="00DA1D69">
        <w:rPr>
          <w:rFonts w:ascii="Century Schoolbook" w:hAnsi="Century Schoolbook"/>
          <w:sz w:val="24"/>
          <w:szCs w:val="24"/>
        </w:rPr>
        <w:br/>
        <w:t>600 ml d'eau</w:t>
      </w:r>
      <w:r w:rsidRPr="0026066F">
        <w:br/>
      </w:r>
      <w:r w:rsidRPr="00DA1D69">
        <w:rPr>
          <w:rFonts w:ascii="Century Schoolbook" w:hAnsi="Century Schoolbook"/>
          <w:sz w:val="24"/>
          <w:szCs w:val="24"/>
        </w:rPr>
        <w:t>Cannelle, menthe séchée</w:t>
      </w:r>
    </w:p>
    <w:p w:rsidR="00DA1D69" w:rsidRPr="0026066F" w:rsidRDefault="00DA1D69" w:rsidP="00DA1D69">
      <w:pPr>
        <w:spacing w:after="0"/>
      </w:pP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Laver puis découper l'aubergine en gros dés. 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Les faire griller dans une poêle </w:t>
      </w:r>
      <w:proofErr w:type="spellStart"/>
      <w:r w:rsidRPr="00DA1D69">
        <w:rPr>
          <w:rFonts w:ascii="Century Schoolbook" w:hAnsi="Century Schoolbook"/>
          <w:sz w:val="24"/>
          <w:szCs w:val="24"/>
        </w:rPr>
        <w:t>anti-adhésive</w:t>
      </w:r>
      <w:proofErr w:type="spellEnd"/>
      <w:r w:rsidRPr="00DA1D69">
        <w:rPr>
          <w:rFonts w:ascii="Century Schoolbook" w:hAnsi="Century Schoolbook"/>
          <w:sz w:val="24"/>
          <w:szCs w:val="24"/>
        </w:rPr>
        <w:t xml:space="preserve"> sur tous les côtés puis les réserver. </w:t>
      </w:r>
      <w:r w:rsidRPr="00DA1D69">
        <w:rPr>
          <w:rFonts w:ascii="Century Schoolbook" w:hAnsi="Century Schoolbook"/>
          <w:sz w:val="24"/>
          <w:szCs w:val="24"/>
        </w:rPr>
        <w:br/>
        <w:t xml:space="preserve">Emincer l'oignon et le faire revenir dans un peu d'huile d'olive. 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Y ajouter l'ail et remuer jusqu'à ce que ça soit parfumé puis ajouter les tomates. Faire revenir le tout pendant minutes sans jamais arrêter de remuer. </w:t>
      </w:r>
    </w:p>
    <w:p w:rsidR="00DA1D69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 xml:space="preserve">Ajouter les cubes de bouillon de légumes, la sauce tomate, l'eau et enfin l'aubergine. </w:t>
      </w:r>
      <w:r w:rsidRPr="00DA1D69">
        <w:rPr>
          <w:rFonts w:ascii="Century Schoolbook" w:hAnsi="Century Schoolbook"/>
          <w:sz w:val="24"/>
          <w:szCs w:val="24"/>
        </w:rPr>
        <w:br/>
        <w:t xml:space="preserve">Porter à ébullition, puis laisser mijoter 15 minutes à feu doux. </w:t>
      </w:r>
    </w:p>
    <w:p w:rsidR="0026066F" w:rsidRDefault="0026066F" w:rsidP="00DA1D69">
      <w:pPr>
        <w:spacing w:after="0"/>
        <w:rPr>
          <w:rFonts w:ascii="Century Schoolbook" w:hAnsi="Century Schoolbook"/>
          <w:sz w:val="24"/>
          <w:szCs w:val="24"/>
        </w:rPr>
      </w:pPr>
      <w:r w:rsidRPr="00DA1D69">
        <w:rPr>
          <w:rFonts w:ascii="Century Schoolbook" w:hAnsi="Century Schoolbook"/>
          <w:sz w:val="24"/>
          <w:szCs w:val="24"/>
        </w:rPr>
        <w:t>Y ajouter les pois chiches, la cannelle et la menthe et laisser mijoter 10 minutes.</w:t>
      </w:r>
    </w:p>
    <w:p w:rsidR="00DA1D69" w:rsidRDefault="00DA1D69" w:rsidP="00DA1D69">
      <w:pPr>
        <w:spacing w:after="0"/>
        <w:rPr>
          <w:rFonts w:ascii="Century Schoolbook" w:hAnsi="Century Schoolbook"/>
          <w:sz w:val="24"/>
          <w:szCs w:val="24"/>
        </w:rPr>
      </w:pPr>
    </w:p>
    <w:p w:rsidR="00DA1D69" w:rsidRDefault="00DA1D69" w:rsidP="00DA1D69">
      <w:pPr>
        <w:spacing w:after="0"/>
        <w:rPr>
          <w:rFonts w:ascii="Century Schoolbook" w:hAnsi="Century Schoolbook"/>
          <w:sz w:val="24"/>
          <w:szCs w:val="24"/>
        </w:rPr>
      </w:pPr>
    </w:p>
    <w:p w:rsidR="007A19EC" w:rsidRPr="00DA1D69" w:rsidRDefault="007A19EC" w:rsidP="00DA1D69">
      <w:pPr>
        <w:spacing w:after="0"/>
        <w:rPr>
          <w:rFonts w:ascii="Century Schoolbook" w:hAnsi="Century Schoolbook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</w:tblGrid>
      <w:tr w:rsidR="00DA1D69" w:rsidRPr="00DA1D69" w:rsidTr="00504EC3">
        <w:trPr>
          <w:tblCellSpacing w:w="0" w:type="dxa"/>
        </w:trPr>
        <w:tc>
          <w:tcPr>
            <w:tcW w:w="4678" w:type="dxa"/>
            <w:vAlign w:val="center"/>
            <w:hideMark/>
          </w:tcPr>
          <w:p w:rsidR="007A19EC" w:rsidRPr="00504EC3" w:rsidRDefault="007A19EC" w:rsidP="00504EC3">
            <w:pPr>
              <w:pStyle w:val="Titre1"/>
              <w:spacing w:before="0" w:line="570" w:lineRule="atLeast"/>
              <w:rPr>
                <w:rFonts w:ascii="Matura MT Script Capitals" w:hAnsi="Matura MT Script Capitals" w:cs="Lucida Sans Unicode"/>
                <w:b w:val="0"/>
                <w:bCs w:val="0"/>
                <w:color w:val="auto"/>
                <w:sz w:val="32"/>
                <w:szCs w:val="32"/>
              </w:rPr>
            </w:pPr>
            <w:proofErr w:type="spellStart"/>
            <w:r w:rsidRPr="007A19EC">
              <w:rPr>
                <w:rStyle w:val="fn"/>
                <w:rFonts w:ascii="Matura MT Script Capitals" w:hAnsi="Matura MT Script Capitals" w:cs="Lucida Sans Unicode"/>
                <w:b w:val="0"/>
                <w:bCs w:val="0"/>
                <w:color w:val="auto"/>
                <w:sz w:val="32"/>
                <w:szCs w:val="32"/>
              </w:rPr>
              <w:lastRenderedPageBreak/>
              <w:t>Fattouche</w:t>
            </w:r>
            <w:proofErr w:type="spellEnd"/>
            <w:r w:rsidRPr="007A19EC">
              <w:rPr>
                <w:rStyle w:val="apple-converted-space"/>
                <w:rFonts w:ascii="Matura MT Script Capitals" w:hAnsi="Matura MT Script Capitals" w:cs="Lucida Sans Unicode"/>
                <w:b w:val="0"/>
                <w:bCs w:val="0"/>
                <w:color w:val="auto"/>
                <w:sz w:val="32"/>
                <w:szCs w:val="32"/>
              </w:rPr>
              <w:t> </w:t>
            </w:r>
            <w:r w:rsidR="00504EC3">
              <w:rPr>
                <w:rStyle w:val="apple-converted-space"/>
                <w:rFonts w:ascii="Matura MT Script Capitals" w:hAnsi="Matura MT Script Capitals" w:cs="Lucida Sans Unicode"/>
                <w:b w:val="0"/>
                <w:bCs w:val="0"/>
                <w:color w:val="auto"/>
                <w:sz w:val="32"/>
                <w:szCs w:val="32"/>
              </w:rPr>
              <w:t xml:space="preserve">   </w:t>
            </w:r>
            <w:r w:rsidR="005D6A3A" w:rsidRPr="007A19EC">
              <w:rPr>
                <w:rStyle w:val="preptime"/>
                <w:rFonts w:ascii="Century Schoolbook" w:hAnsi="Century Schoolbook" w:cs="Arial"/>
                <w:sz w:val="18"/>
                <w:szCs w:val="18"/>
              </w:rPr>
              <w:t>30</w:t>
            </w:r>
            <w:r w:rsidR="005D6A3A" w:rsidRPr="007A19EC">
              <w:rPr>
                <w:rStyle w:val="apple-converted-space"/>
                <w:rFonts w:ascii="Century Schoolbook" w:hAnsi="Century Schoolbook" w:cs="Arial"/>
                <w:sz w:val="18"/>
                <w:szCs w:val="18"/>
              </w:rPr>
              <w:t> </w:t>
            </w:r>
            <w:r w:rsidR="005D6A3A" w:rsidRPr="007A19EC">
              <w:rPr>
                <w:rFonts w:ascii="Century Schoolbook" w:hAnsi="Century Schoolbook" w:cs="Arial"/>
                <w:sz w:val="18"/>
                <w:szCs w:val="18"/>
              </w:rPr>
              <w:t xml:space="preserve">min      (pour </w:t>
            </w:r>
            <w:proofErr w:type="gramStart"/>
            <w:r w:rsidR="005D6A3A" w:rsidRPr="007A19EC">
              <w:rPr>
                <w:rFonts w:ascii="Century Schoolbook" w:hAnsi="Century Schoolbook" w:cs="Arial"/>
                <w:sz w:val="18"/>
                <w:szCs w:val="18"/>
              </w:rPr>
              <w:t xml:space="preserve">8 </w:t>
            </w:r>
            <w:r w:rsidR="00504EC3">
              <w:rPr>
                <w:rFonts w:ascii="Century Schoolbook" w:hAnsi="Century Schoolbook" w:cs="Arial"/>
                <w:b w:val="0"/>
                <w:bCs w:val="0"/>
                <w:sz w:val="18"/>
                <w:szCs w:val="18"/>
              </w:rPr>
              <w:t>)</w:t>
            </w:r>
            <w:proofErr w:type="gramEnd"/>
          </w:p>
          <w:p w:rsidR="007A19EC" w:rsidRPr="007A19EC" w:rsidRDefault="007A19EC" w:rsidP="007A19EC">
            <w:pPr>
              <w:pStyle w:val="mcontentrecetteinfo"/>
              <w:shd w:val="clear" w:color="auto" w:fill="FFFFFF"/>
              <w:spacing w:before="0" w:beforeAutospacing="0" w:after="0" w:afterAutospacing="0" w:line="276" w:lineRule="auto"/>
              <w:rPr>
                <w:rFonts w:ascii="Century Schoolbook" w:hAnsi="Century Schoolbook" w:cs="Arial"/>
                <w:b/>
                <w:bCs/>
                <w:sz w:val="18"/>
                <w:szCs w:val="18"/>
              </w:rPr>
            </w:pPr>
          </w:p>
          <w:p w:rsidR="005D6A3A" w:rsidRDefault="005D6A3A" w:rsidP="007A19E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A19EC">
              <w:rPr>
                <w:rFonts w:ascii="Century Schoolbook" w:hAnsi="Century Schoolbook" w:cs="Arial"/>
                <w:color w:val="333333"/>
              </w:rPr>
              <w:t xml:space="preserve"> deux petites laitues ou 1 grande laitue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- 200 g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6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tomates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t>assez mûres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- 2 bouquets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7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persil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t>plat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- 1/2 bouquet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8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menthe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t>verte fraîche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- 100 g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9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concombre</w:t>
              </w:r>
            </w:hyperlink>
            <w:r w:rsidRPr="007A19EC">
              <w:rPr>
                <w:rFonts w:ascii="Century Schoolbook" w:hAnsi="Century Schoolbook" w:cs="Arial"/>
                <w:color w:val="333333"/>
              </w:rPr>
              <w:br/>
              <w:t>- 2 gros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10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oignons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t>doux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- 10 g d'</w:t>
            </w:r>
            <w:hyperlink r:id="rId11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ail</w:t>
              </w:r>
            </w:hyperlink>
            <w:r w:rsidRPr="007A19EC">
              <w:rPr>
                <w:rFonts w:ascii="Century Schoolbook" w:hAnsi="Century Schoolbook" w:cs="Arial"/>
                <w:color w:val="333333"/>
              </w:rPr>
              <w:br/>
              <w:t>- 1 cuillère à café de sel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 xml:space="preserve">- 10 g de menthe sèche 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- 15 g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12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sumac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- 2 cuillères à soupe de vinaigre de vin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- 1/2 verre d'huile d'olive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- 1,5 galette de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hyperlink r:id="rId13" w:history="1">
              <w:r w:rsidRPr="007A19EC">
                <w:rPr>
                  <w:rStyle w:val="Lienhypertexte"/>
                  <w:rFonts w:ascii="Century Schoolbook" w:hAnsi="Century Schoolbook" w:cs="Arial"/>
                  <w:color w:val="575757"/>
                </w:rPr>
                <w:t>pain</w:t>
              </w:r>
            </w:hyperlink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t>libanais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7A19EC">
              <w:rPr>
                <w:rFonts w:ascii="Century Schoolbook" w:hAnsi="Century Schoolbook" w:cs="Arial"/>
                <w:color w:val="333333"/>
              </w:rPr>
              <w:t>Effeuiller les branches de persil et de menthe et les nettoyer soigneusement à l'eau.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 xml:space="preserve">Eplucher les concombres et les couper en petits cubes, </w:t>
            </w:r>
            <w:r w:rsidR="007A19EC" w:rsidRPr="007A19EC">
              <w:rPr>
                <w:rFonts w:ascii="Century Schoolbook" w:hAnsi="Century Schoolbook" w:cs="Arial"/>
                <w:color w:val="333333"/>
              </w:rPr>
              <w:t xml:space="preserve">ainsi que </w:t>
            </w:r>
            <w:r w:rsidRPr="007A19EC">
              <w:rPr>
                <w:rFonts w:ascii="Century Schoolbook" w:hAnsi="Century Schoolbook" w:cs="Arial"/>
                <w:color w:val="333333"/>
              </w:rPr>
              <w:t>les tomates.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 xml:space="preserve">Couper les </w:t>
            </w:r>
            <w:r w:rsidR="007A19EC" w:rsidRPr="007A19EC">
              <w:rPr>
                <w:rFonts w:ascii="Century Schoolbook" w:hAnsi="Century Schoolbook" w:cs="Arial"/>
                <w:color w:val="333333"/>
              </w:rPr>
              <w:t>oignons</w:t>
            </w:r>
            <w:r w:rsidRPr="007A19EC">
              <w:rPr>
                <w:rFonts w:ascii="Century Schoolbook" w:hAnsi="Century Schoolbook" w:cs="Arial"/>
                <w:color w:val="333333"/>
              </w:rPr>
              <w:t xml:space="preserve"> en rondelles fines ainsi.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 xml:space="preserve">Couper les laitues en lamelles </w:t>
            </w:r>
            <w:r w:rsidR="007A19EC" w:rsidRPr="007A19EC">
              <w:rPr>
                <w:rFonts w:ascii="Century Schoolbook" w:hAnsi="Century Schoolbook" w:cs="Arial"/>
                <w:color w:val="333333"/>
              </w:rPr>
              <w:t>de</w:t>
            </w:r>
            <w:r w:rsidR="00504EC3">
              <w:rPr>
                <w:rFonts w:ascii="Century Schoolbook" w:hAnsi="Century Schoolbook" w:cs="Arial"/>
                <w:color w:val="333333"/>
              </w:rPr>
              <w:t xml:space="preserve"> 3 cm de large</w:t>
            </w:r>
            <w:r w:rsidRPr="007A19EC">
              <w:rPr>
                <w:rFonts w:ascii="Century Schoolbook" w:hAnsi="Century Schoolbook" w:cs="Arial"/>
                <w:color w:val="333333"/>
              </w:rPr>
              <w:t>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Piler l'ail.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Faire griller le pain au four jusqu'à obtenir une couleur dorée (surveiller</w:t>
            </w:r>
            <w:r w:rsidR="007A19EC">
              <w:rPr>
                <w:rFonts w:ascii="Century Schoolbook" w:hAnsi="Century Schoolbook" w:cs="Arial"/>
                <w:color w:val="333333"/>
              </w:rPr>
              <w:t> !</w:t>
            </w:r>
            <w:r w:rsidRPr="007A19EC">
              <w:rPr>
                <w:rFonts w:ascii="Century Schoolbook" w:hAnsi="Century Schoolbook" w:cs="Arial"/>
                <w:color w:val="333333"/>
              </w:rPr>
              <w:t>) et le couper en morceau d'environ 2 cm de côté.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 xml:space="preserve">Dans un saladier mettre tous les ingrédients bien </w:t>
            </w:r>
            <w:proofErr w:type="gramStart"/>
            <w:r w:rsidRPr="007A19EC">
              <w:rPr>
                <w:rFonts w:ascii="Century Schoolbook" w:hAnsi="Century Schoolbook" w:cs="Arial"/>
                <w:color w:val="333333"/>
              </w:rPr>
              <w:t>mélanger</w:t>
            </w:r>
            <w:proofErr w:type="gramEnd"/>
            <w:r w:rsidRPr="007A19EC">
              <w:rPr>
                <w:rFonts w:ascii="Century Schoolbook" w:hAnsi="Century Schoolbook" w:cs="Arial"/>
                <w:color w:val="333333"/>
              </w:rPr>
              <w:t>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Assaisonner avec le vinaigre, le sumac, la menthe sèche, le sel et enfin l'huile.</w:t>
            </w:r>
            <w:r w:rsidRPr="007A19EC">
              <w:rPr>
                <w:rStyle w:val="apple-converted-space"/>
                <w:rFonts w:ascii="Century Schoolbook" w:hAnsi="Century Schoolbook" w:cs="Arial"/>
                <w:color w:val="333333"/>
              </w:rPr>
              <w:t> </w:t>
            </w:r>
            <w:r w:rsidRPr="007A19EC">
              <w:rPr>
                <w:rFonts w:ascii="Century Schoolbook" w:hAnsi="Century Schoolbook" w:cs="Arial"/>
                <w:color w:val="333333"/>
              </w:rPr>
              <w:br/>
              <w:t>Bon appétit.</w:t>
            </w:r>
          </w:p>
          <w:p w:rsidR="005D6A3A" w:rsidRDefault="005D6A3A" w:rsidP="005D6A3A">
            <w:pPr>
              <w:shd w:val="clear" w:color="auto" w:fill="FFFFFF"/>
              <w:spacing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04EC3" w:rsidRDefault="00504EC3" w:rsidP="005D6A3A">
            <w:pPr>
              <w:shd w:val="clear" w:color="auto" w:fill="FFFFFF"/>
              <w:spacing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127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00"/>
              <w:gridCol w:w="4250"/>
            </w:tblGrid>
            <w:tr w:rsidR="005D6A3A" w:rsidRPr="0026066F" w:rsidTr="008F4E0E">
              <w:trPr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Papyrus" w:hAnsi="Papyrus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6066F">
                    <w:rPr>
                      <w:rFonts w:ascii="Papyrus" w:hAnsi="Papyrus"/>
                      <w:b/>
                      <w:bCs/>
                      <w:sz w:val="28"/>
                      <w:szCs w:val="28"/>
                    </w:rPr>
                    <w:lastRenderedPageBreak/>
                    <w:t>Man‘ouché</w:t>
                  </w:r>
                  <w:proofErr w:type="spellEnd"/>
                  <w:r w:rsidRPr="0026066F">
                    <w:rPr>
                      <w:rFonts w:ascii="Papyrus" w:hAnsi="Papyrus"/>
                      <w:b/>
                      <w:bCs/>
                      <w:sz w:val="28"/>
                      <w:szCs w:val="28"/>
                    </w:rPr>
                    <w:t xml:space="preserve"> au fromag</w:t>
                  </w:r>
                  <w:r>
                    <w:rPr>
                      <w:rFonts w:ascii="Papyrus" w:hAnsi="Papyrus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D6A3A" w:rsidRPr="0026066F" w:rsidRDefault="005D6A3A" w:rsidP="00DC67B0">
                  <w:r w:rsidRPr="0026066F">
                    <w:br/>
                  </w:r>
                </w:p>
              </w:tc>
            </w:tr>
          </w:tbl>
          <w:p w:rsidR="005D6A3A" w:rsidRPr="0026066F" w:rsidRDefault="005D6A3A" w:rsidP="005D6A3A">
            <w:pPr>
              <w:rPr>
                <w:vanish/>
              </w:rPr>
            </w:pPr>
          </w:p>
          <w:p w:rsidR="005D6A3A" w:rsidRPr="00DA1D69" w:rsidRDefault="005D6A3A" w:rsidP="005D6A3A">
            <w:pPr>
              <w:rPr>
                <w:rFonts w:ascii="Century Schoolbook" w:hAnsi="Century Schoolbook"/>
                <w:sz w:val="24"/>
                <w:szCs w:val="24"/>
              </w:rPr>
            </w:pPr>
          </w:p>
          <w:tbl>
            <w:tblPr>
              <w:tblW w:w="6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1180"/>
            </w:tblGrid>
            <w:tr w:rsidR="005D6A3A" w:rsidRPr="00DA1D69" w:rsidTr="008F4E0E">
              <w:trPr>
                <w:tblCellSpacing w:w="0" w:type="dxa"/>
              </w:trPr>
              <w:tc>
                <w:tcPr>
                  <w:tcW w:w="482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DA1D69"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Pate à Pain </w:t>
                  </w: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                                   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</w:tc>
            </w:tr>
            <w:tr w:rsidR="005D6A3A" w:rsidRPr="00DA1D69" w:rsidTr="008F4E0E">
              <w:trPr>
                <w:tblCellSpacing w:w="0" w:type="dxa"/>
              </w:trPr>
              <w:tc>
                <w:tcPr>
                  <w:tcW w:w="482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500g </w:t>
                  </w:r>
                  <w:hyperlink r:id="rId14" w:tgtFrame="_blank" w:history="1">
                    <w:r w:rsidRPr="00DA1D69">
                      <w:rPr>
                        <w:rStyle w:val="Lienhypertexte"/>
                        <w:rFonts w:ascii="Century Schoolbook" w:hAnsi="Century Schoolbook"/>
                        <w:b/>
                        <w:bCs/>
                        <w:sz w:val="24"/>
                        <w:szCs w:val="24"/>
                      </w:rPr>
                      <w:t xml:space="preserve">Fromage </w:t>
                    </w:r>
                    <w:proofErr w:type="spellStart"/>
                    <w:r w:rsidRPr="00DA1D69">
                      <w:rPr>
                        <w:rStyle w:val="Lienhypertexte"/>
                        <w:rFonts w:ascii="Century Schoolbook" w:hAnsi="Century Schoolbook"/>
                        <w:b/>
                        <w:bCs/>
                        <w:sz w:val="24"/>
                        <w:szCs w:val="24"/>
                      </w:rPr>
                      <w:t>Halloum</w:t>
                    </w:r>
                    <w:proofErr w:type="spellEnd"/>
                    <w:r w:rsidRPr="00DA1D69">
                      <w:rPr>
                        <w:rStyle w:val="Lienhypertexte"/>
                        <w:rFonts w:ascii="Century Schoolbook" w:hAnsi="Century Schoolbook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hyperlink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en dés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</w:tc>
            </w:tr>
            <w:tr w:rsidR="005D6A3A" w:rsidRPr="00DA1D69" w:rsidTr="008F4E0E">
              <w:trPr>
                <w:tblCellSpacing w:w="0" w:type="dxa"/>
              </w:trPr>
              <w:tc>
                <w:tcPr>
                  <w:tcW w:w="4820" w:type="dxa"/>
                  <w:vAlign w:val="center"/>
                  <w:hideMark/>
                </w:tcPr>
                <w:p w:rsidR="005D6A3A" w:rsidRPr="00DA1D69" w:rsidRDefault="005C29C4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hyperlink r:id="rId15" w:tgtFrame="_blank" w:history="1">
                    <w:r w:rsidR="005D6A3A" w:rsidRPr="00DA1D69">
                      <w:rPr>
                        <w:rStyle w:val="Lienhypertexte"/>
                        <w:rFonts w:ascii="Century Schoolbook" w:hAnsi="Century Schoolbook"/>
                        <w:b/>
                        <w:bCs/>
                        <w:sz w:val="24"/>
                        <w:szCs w:val="24"/>
                      </w:rPr>
                      <w:t xml:space="preserve">Menthe séchée (20 gr) </w:t>
                    </w:r>
                  </w:hyperlink>
                </w:p>
              </w:tc>
              <w:tc>
                <w:tcPr>
                  <w:tcW w:w="1180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</w:p>
              </w:tc>
            </w:tr>
          </w:tbl>
          <w:p w:rsidR="005D6A3A" w:rsidRPr="00DA1D69" w:rsidRDefault="005D6A3A" w:rsidP="005D6A3A">
            <w:pPr>
              <w:rPr>
                <w:rFonts w:ascii="Century Schoolbook" w:hAnsi="Century Schoolbook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62"/>
            </w:tblGrid>
            <w:tr w:rsidR="005D6A3A" w:rsidRPr="00DA1D69" w:rsidTr="008F4E0E">
              <w:trPr>
                <w:tblCellSpacing w:w="0" w:type="dxa"/>
              </w:trPr>
              <w:tc>
                <w:tcPr>
                  <w:tcW w:w="6562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DA1D69">
                    <w:rPr>
                      <w:rFonts w:ascii="Century Schoolbook" w:hAnsi="Century Schoolbook"/>
                      <w:sz w:val="24"/>
                      <w:szCs w:val="24"/>
                    </w:rPr>
                    <w:t>Etaler la pâte au rouleau et faire des galettes rondes de 10 cm. de diamètre et de 3 mm. d'épaisseur.</w:t>
                  </w:r>
                </w:p>
              </w:tc>
            </w:tr>
            <w:tr w:rsidR="005D6A3A" w:rsidRPr="00DA1D69" w:rsidTr="008F4E0E">
              <w:trPr>
                <w:tblCellSpacing w:w="0" w:type="dxa"/>
              </w:trPr>
              <w:tc>
                <w:tcPr>
                  <w:tcW w:w="6562" w:type="dxa"/>
                  <w:vAlign w:val="center"/>
                  <w:hideMark/>
                </w:tcPr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DA1D69">
                    <w:rPr>
                      <w:rFonts w:ascii="Century Schoolbook" w:hAnsi="Century Schoolbook"/>
                      <w:sz w:val="24"/>
                      <w:szCs w:val="24"/>
                    </w:rPr>
                    <w:t>Disposer les dés de fromage sur les disques de pâtes en les pressant du bout des doigts.</w:t>
                  </w:r>
                </w:p>
              </w:tc>
            </w:tr>
            <w:tr w:rsidR="005D6A3A" w:rsidRPr="00DA1D69" w:rsidTr="008F4E0E">
              <w:trPr>
                <w:tblCellSpacing w:w="0" w:type="dxa"/>
              </w:trPr>
              <w:tc>
                <w:tcPr>
                  <w:tcW w:w="6562" w:type="dxa"/>
                  <w:vAlign w:val="center"/>
                  <w:hideMark/>
                </w:tcPr>
                <w:p w:rsidR="005D6A3A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DA1D69">
                    <w:rPr>
                      <w:rFonts w:ascii="Century Schoolbook" w:hAnsi="Century Schoolbook"/>
                      <w:sz w:val="24"/>
                      <w:szCs w:val="24"/>
                    </w:rPr>
                    <w:t>Saupoudrer de menthe séchée.</w:t>
                  </w:r>
                </w:p>
                <w:p w:rsidR="005D6A3A" w:rsidRPr="00DA1D69" w:rsidRDefault="005D6A3A" w:rsidP="00DC67B0">
                  <w:pPr>
                    <w:rPr>
                      <w:rFonts w:ascii="Century Schoolbook" w:hAnsi="Century Schoolbook"/>
                      <w:sz w:val="24"/>
                      <w:szCs w:val="24"/>
                    </w:rPr>
                  </w:pPr>
                  <w:r w:rsidRPr="00DA1D69"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Faire cuire au four 10 minutes à 220°C. </w:t>
                  </w:r>
                </w:p>
              </w:tc>
            </w:tr>
          </w:tbl>
          <w:p w:rsidR="00DA1D69" w:rsidRPr="00DA1D69" w:rsidRDefault="00DA1D69" w:rsidP="00DC67B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26066F" w:rsidRPr="0026066F" w:rsidRDefault="005D6A3A" w:rsidP="00DA1D69">
      <w:r w:rsidRPr="00DA1D69">
        <w:rPr>
          <w:rFonts w:ascii="Century Schoolbook" w:hAnsi="Century Schoolbook"/>
          <w:sz w:val="24"/>
          <w:szCs w:val="24"/>
        </w:rPr>
        <w:t>Surveiller la cuisson, il faut que le fromage soit à peine doré.</w:t>
      </w:r>
      <w:r w:rsidR="0026066F">
        <w:br/>
      </w:r>
    </w:p>
    <w:p w:rsidR="009E58A9" w:rsidRDefault="009E58A9" w:rsidP="0026066F">
      <w:pPr>
        <w:spacing w:after="0"/>
      </w:pPr>
    </w:p>
    <w:sectPr w:rsidR="009E58A9" w:rsidSect="007A19EC">
      <w:pgSz w:w="16838" w:h="11906" w:orient="landscape"/>
      <w:pgMar w:top="426" w:right="284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FEB"/>
    <w:multiLevelType w:val="multilevel"/>
    <w:tmpl w:val="66A0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E4231"/>
    <w:multiLevelType w:val="multilevel"/>
    <w:tmpl w:val="1420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6066F"/>
    <w:rsid w:val="00096927"/>
    <w:rsid w:val="001F2E24"/>
    <w:rsid w:val="0026066F"/>
    <w:rsid w:val="00504EC3"/>
    <w:rsid w:val="005C29C4"/>
    <w:rsid w:val="005D6A3A"/>
    <w:rsid w:val="007A19EC"/>
    <w:rsid w:val="008F4E0E"/>
    <w:rsid w:val="009E58A9"/>
    <w:rsid w:val="00DA1D69"/>
    <w:rsid w:val="00F7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7A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5D6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066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D6A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5D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D6A3A"/>
  </w:style>
  <w:style w:type="character" w:customStyle="1" w:styleId="preptime">
    <w:name w:val="preptime"/>
    <w:basedOn w:val="Policepardfaut"/>
    <w:rsid w:val="005D6A3A"/>
  </w:style>
  <w:style w:type="character" w:customStyle="1" w:styleId="cooktime">
    <w:name w:val="cooktime"/>
    <w:basedOn w:val="Policepardfaut"/>
    <w:rsid w:val="005D6A3A"/>
  </w:style>
  <w:style w:type="character" w:customStyle="1" w:styleId="Titre1Car">
    <w:name w:val="Titre 1 Car"/>
    <w:basedOn w:val="Policepardfaut"/>
    <w:link w:val="Titre1"/>
    <w:uiPriority w:val="9"/>
    <w:rsid w:val="007A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Policepardfaut"/>
    <w:rsid w:val="007A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955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a-menthe_1.aspx" TargetMode="External"/><Relationship Id="rId13" Type="http://schemas.openxmlformats.org/officeDocument/2006/relationships/hyperlink" Target="http://www.marmiton.org/recettes/recettes-incontournables-detail_pain_r_65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miton.org/magazine/herbes-folles_zoom-sur-le-persil_1.aspx" TargetMode="External"/><Relationship Id="rId12" Type="http://schemas.openxmlformats.org/officeDocument/2006/relationships/hyperlink" Target="http://www.marmiton.org/magazine/plein-d-epices_sumac-et-zaatar_1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miton.org/magazine/diaporamiam_tomate-tomates-tomatoes_1.aspx" TargetMode="External"/><Relationship Id="rId11" Type="http://schemas.openxmlformats.org/officeDocument/2006/relationships/hyperlink" Target="http://www.marmiton.org/magazine/diaporamiam_l-ail-une-decision-de-couple_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anus.com/index.php?ref=1376466480&amp;maj=4&amp;crit=20212" TargetMode="External"/><Relationship Id="rId10" Type="http://schemas.openxmlformats.org/officeDocument/2006/relationships/hyperlink" Target="http://www.marmiton.org/pratique/techniques-culinaires-video-cuisine_oign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miton.org/pratique/techniques-culinaires-video-cuisine_concombre.aspx" TargetMode="External"/><Relationship Id="rId14" Type="http://schemas.openxmlformats.org/officeDocument/2006/relationships/hyperlink" Target="http://www.libanus.com/index.php?ref=1376466480&amp;maj=4&amp;crit=1100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405A-A108-4351-87BF-97E240D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2017-04-20T17:05:00Z</cp:lastPrinted>
  <dcterms:created xsi:type="dcterms:W3CDTF">2017-05-29T18:16:00Z</dcterms:created>
  <dcterms:modified xsi:type="dcterms:W3CDTF">2017-05-29T18:16:00Z</dcterms:modified>
</cp:coreProperties>
</file>