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EF" w:rsidRDefault="001A46EF" w:rsidP="001A46EF">
      <w:pPr>
        <w:pStyle w:val="NormalWeb"/>
        <w:spacing w:before="0" w:beforeAutospacing="0"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PRZ </w:t>
      </w:r>
      <w:r>
        <w:rPr>
          <w:b/>
          <w:bCs/>
          <w:sz w:val="26"/>
          <w:szCs w:val="26"/>
        </w:rPr>
        <w:t>Crêpes</w:t>
      </w:r>
    </w:p>
    <w:p w:rsidR="001A46EF" w:rsidRDefault="001A46EF" w:rsidP="001A46EF">
      <w:pPr>
        <w:pStyle w:val="NormalWeb"/>
        <w:spacing w:before="0" w:beforeAutospacing="0" w:after="0" w:line="240" w:lineRule="auto"/>
        <w:rPr>
          <w:b/>
          <w:bCs/>
          <w:sz w:val="26"/>
          <w:szCs w:val="26"/>
        </w:rPr>
      </w:pPr>
    </w:p>
    <w:p w:rsidR="001A46EF" w:rsidRPr="001A46EF" w:rsidRDefault="000638CD" w:rsidP="001A46EF">
      <w:pPr>
        <w:shd w:val="clear" w:color="auto" w:fill="FFFFFF"/>
        <w:spacing w:after="0" w:line="240" w:lineRule="auto"/>
        <w:jc w:val="center"/>
        <w:outlineLvl w:val="2"/>
        <w:rPr>
          <w:rFonts w:ascii="Digatte" w:eastAsia="Times New Roman" w:hAnsi="Digatte" w:cs="Times New Roman"/>
          <w:b/>
          <w:bCs/>
          <w:color w:val="0B2138"/>
          <w:sz w:val="24"/>
          <w:szCs w:val="24"/>
          <w:lang w:eastAsia="fr-FR"/>
        </w:rPr>
      </w:pPr>
      <w:r>
        <w:rPr>
          <w:rFonts w:ascii="Digatte" w:eastAsia="Times New Roman" w:hAnsi="Digatte" w:cs="Times New Roman"/>
          <w:b/>
          <w:bCs/>
          <w:color w:val="0B2138"/>
          <w:sz w:val="24"/>
          <w:szCs w:val="24"/>
          <w:lang w:eastAsia="fr-FR"/>
        </w:rPr>
        <w:t>Crê</w:t>
      </w:r>
      <w:r w:rsidR="001A46EF" w:rsidRPr="001A46EF">
        <w:rPr>
          <w:rFonts w:ascii="Digatte" w:eastAsia="Times New Roman" w:hAnsi="Digatte" w:cs="Times New Roman"/>
          <w:b/>
          <w:bCs/>
          <w:color w:val="0B2138"/>
          <w:sz w:val="24"/>
          <w:szCs w:val="24"/>
          <w:lang w:eastAsia="fr-FR"/>
        </w:rPr>
        <w:t xml:space="preserve">pes sans </w:t>
      </w:r>
      <w:proofErr w:type="spellStart"/>
      <w:r w:rsidR="001A46EF" w:rsidRPr="001A46EF">
        <w:rPr>
          <w:rFonts w:ascii="Digatte" w:eastAsia="Times New Roman" w:hAnsi="Digatte" w:cs="Times New Roman"/>
          <w:b/>
          <w:bCs/>
          <w:color w:val="0B2138"/>
          <w:sz w:val="24"/>
          <w:szCs w:val="24"/>
          <w:lang w:eastAsia="fr-FR"/>
        </w:rPr>
        <w:t>oeufs</w:t>
      </w:r>
      <w:proofErr w:type="spellEnd"/>
      <w:r w:rsidR="001A46EF" w:rsidRPr="001A46EF">
        <w:rPr>
          <w:rFonts w:ascii="Digatte" w:eastAsia="Times New Roman" w:hAnsi="Digatte" w:cs="Times New Roman"/>
          <w:b/>
          <w:bCs/>
          <w:color w:val="0B2138"/>
          <w:sz w:val="24"/>
          <w:szCs w:val="24"/>
          <w:lang w:eastAsia="fr-FR"/>
        </w:rPr>
        <w:t xml:space="preserve"> </w:t>
      </w:r>
    </w:p>
    <w:p w:rsidR="001A46EF" w:rsidRPr="001A46EF" w:rsidRDefault="001A46EF" w:rsidP="001A46EF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</w:pP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125 g de</w:t>
      </w:r>
      <w:r w:rsidRPr="001A46EF">
        <w:rPr>
          <w:rFonts w:ascii="Comic Sans MS" w:eastAsia="Times New Roman" w:hAnsi="Comic Sans MS" w:cs="Open Sans"/>
          <w:color w:val="0B2138"/>
          <w:sz w:val="21"/>
          <w:lang w:eastAsia="fr-FR"/>
        </w:rPr>
        <w:t> </w:t>
      </w:r>
      <w:hyperlink r:id="rId6" w:history="1">
        <w:r w:rsidRPr="001A46EF">
          <w:rPr>
            <w:rFonts w:ascii="Comic Sans MS" w:eastAsia="Times New Roman" w:hAnsi="Comic Sans MS" w:cs="Open Sans"/>
            <w:color w:val="F12D70"/>
            <w:sz w:val="21"/>
            <w:lang w:eastAsia="fr-FR"/>
          </w:rPr>
          <w:t>farine</w:t>
        </w:r>
      </w:hyperlink>
    </w:p>
    <w:p w:rsidR="001A46EF" w:rsidRPr="001A46EF" w:rsidRDefault="001A46EF" w:rsidP="001A46EF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</w:pP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300 ml de</w:t>
      </w:r>
      <w:r w:rsidRPr="001A46EF">
        <w:rPr>
          <w:rFonts w:ascii="Comic Sans MS" w:eastAsia="Times New Roman" w:hAnsi="Comic Sans MS" w:cs="Open Sans"/>
          <w:color w:val="0B2138"/>
          <w:sz w:val="21"/>
          <w:lang w:eastAsia="fr-FR"/>
        </w:rPr>
        <w:t> </w:t>
      </w:r>
      <w:hyperlink r:id="rId7" w:history="1">
        <w:r w:rsidRPr="001A46EF">
          <w:rPr>
            <w:rFonts w:ascii="Comic Sans MS" w:eastAsia="Times New Roman" w:hAnsi="Comic Sans MS" w:cs="Open Sans"/>
            <w:color w:val="F12D70"/>
            <w:sz w:val="21"/>
            <w:lang w:eastAsia="fr-FR"/>
          </w:rPr>
          <w:t>lait</w:t>
        </w:r>
      </w:hyperlink>
      <w:r w:rsidRPr="001A46EF">
        <w:rPr>
          <w:rFonts w:ascii="Comic Sans MS" w:eastAsia="Times New Roman" w:hAnsi="Comic Sans MS" w:cs="Open Sans"/>
          <w:color w:val="0B2138"/>
          <w:sz w:val="21"/>
          <w:lang w:eastAsia="fr-FR"/>
        </w:rPr>
        <w:t> </w:t>
      </w: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(ou lait de substitution, ou eau)</w:t>
      </w:r>
    </w:p>
    <w:p w:rsidR="001A46EF" w:rsidRPr="001A46EF" w:rsidRDefault="001A46EF" w:rsidP="001A46EF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</w:pP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25 g de</w:t>
      </w:r>
      <w:r w:rsidRPr="001A46EF">
        <w:rPr>
          <w:rFonts w:ascii="Comic Sans MS" w:eastAsia="Times New Roman" w:hAnsi="Comic Sans MS" w:cs="Open Sans"/>
          <w:color w:val="0B2138"/>
          <w:sz w:val="21"/>
          <w:lang w:eastAsia="fr-FR"/>
        </w:rPr>
        <w:t> </w:t>
      </w:r>
      <w:hyperlink r:id="rId8" w:history="1">
        <w:r w:rsidRPr="001A46EF">
          <w:rPr>
            <w:rFonts w:ascii="Comic Sans MS" w:eastAsia="Times New Roman" w:hAnsi="Comic Sans MS" w:cs="Open Sans"/>
            <w:color w:val="F12D70"/>
            <w:sz w:val="21"/>
            <w:lang w:eastAsia="fr-FR"/>
          </w:rPr>
          <w:t>sucre</w:t>
        </w:r>
      </w:hyperlink>
    </w:p>
    <w:p w:rsidR="001A46EF" w:rsidRPr="001A46EF" w:rsidRDefault="001A46EF" w:rsidP="001A46EF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</w:pP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20 g de</w:t>
      </w:r>
      <w:r w:rsidRPr="001A46EF">
        <w:rPr>
          <w:rFonts w:ascii="Comic Sans MS" w:eastAsia="Times New Roman" w:hAnsi="Comic Sans MS" w:cs="Open Sans"/>
          <w:color w:val="0B2138"/>
          <w:sz w:val="21"/>
          <w:lang w:eastAsia="fr-FR"/>
        </w:rPr>
        <w:t> </w:t>
      </w:r>
      <w:hyperlink r:id="rId9" w:history="1">
        <w:r w:rsidRPr="001A46EF">
          <w:rPr>
            <w:rFonts w:ascii="Comic Sans MS" w:eastAsia="Times New Roman" w:hAnsi="Comic Sans MS" w:cs="Open Sans"/>
            <w:color w:val="F12D70"/>
            <w:sz w:val="21"/>
            <w:lang w:eastAsia="fr-FR"/>
          </w:rPr>
          <w:t>beurre</w:t>
        </w:r>
      </w:hyperlink>
      <w:r w:rsidRPr="001A46EF">
        <w:rPr>
          <w:rFonts w:ascii="Comic Sans MS" w:eastAsia="Times New Roman" w:hAnsi="Comic Sans MS" w:cs="Open Sans"/>
          <w:color w:val="0B2138"/>
          <w:sz w:val="21"/>
          <w:lang w:eastAsia="fr-FR"/>
        </w:rPr>
        <w:t> </w:t>
      </w: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(ou huile)</w:t>
      </w:r>
    </w:p>
    <w:p w:rsidR="001A46EF" w:rsidRPr="001A46EF" w:rsidRDefault="001A46EF" w:rsidP="001A46EF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</w:pP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1 pincée de sel</w:t>
      </w:r>
    </w:p>
    <w:p w:rsidR="001A46EF" w:rsidRPr="001A46EF" w:rsidRDefault="001A46EF" w:rsidP="001A46EF">
      <w:pPr>
        <w:shd w:val="clear" w:color="auto" w:fill="FFFFFF"/>
        <w:spacing w:after="0"/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</w:pP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Mettre la farine, le sucre, et le sel dans un saladier. Faire tiédir au micro ondes le lait. Verser dans un premier temps 100 ml sur le mélange farine/sucres/sel en mélangeant vigoureusement au fouet. Quand le mélange est bien battu, rajouter les 200ml restant.</w:t>
      </w:r>
    </w:p>
    <w:p w:rsidR="001A46EF" w:rsidRPr="001A46EF" w:rsidRDefault="001A46EF" w:rsidP="00552BFC">
      <w:pPr>
        <w:spacing w:after="0"/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</w:pP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Laisser reposer (ou pas). Avant de préparer les crêpes rajouter 20g d</w:t>
      </w:r>
      <w:r w:rsidR="000638CD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’huile</w:t>
      </w: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 xml:space="preserve"> à la pâte.</w:t>
      </w:r>
    </w:p>
    <w:p w:rsidR="001A46EF" w:rsidRDefault="001A46EF" w:rsidP="001A46EF">
      <w:pPr>
        <w:shd w:val="clear" w:color="auto" w:fill="FFFFFF"/>
        <w:spacing w:after="0"/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</w:pPr>
      <w:r w:rsidRPr="001A46EF">
        <w:rPr>
          <w:rFonts w:ascii="Comic Sans MS" w:eastAsia="Times New Roman" w:hAnsi="Comic Sans MS" w:cs="Open Sans"/>
          <w:color w:val="0B2138"/>
          <w:sz w:val="21"/>
          <w:szCs w:val="21"/>
          <w:lang w:eastAsia="fr-FR"/>
        </w:rPr>
        <w:t>Beurrer ou huiler la poêle et zou, régalez vous.</w:t>
      </w:r>
    </w:p>
    <w:p w:rsidR="001A46EF" w:rsidRDefault="001A46EF" w:rsidP="001A46EF">
      <w:pPr>
        <w:pStyle w:val="Titre2"/>
        <w:spacing w:before="450" w:line="288" w:lineRule="atLeast"/>
        <w:jc w:val="both"/>
        <w:rPr>
          <w:rFonts w:ascii="Tahoma" w:hAnsi="Tahoma" w:cs="Tahoma"/>
          <w:b w:val="0"/>
          <w:bCs w:val="0"/>
          <w:caps/>
          <w:color w:val="000000"/>
          <w:sz w:val="24"/>
          <w:szCs w:val="24"/>
        </w:rPr>
      </w:pPr>
      <w:r w:rsidRPr="001A46EF">
        <w:rPr>
          <w:rFonts w:ascii="Tahoma" w:hAnsi="Tahoma" w:cs="Tahoma"/>
          <w:b w:val="0"/>
          <w:bCs w:val="0"/>
          <w:caps/>
          <w:color w:val="000000"/>
          <w:sz w:val="24"/>
          <w:szCs w:val="24"/>
        </w:rPr>
        <w:t xml:space="preserve">CRÊPES SANS LACTOSE ET SANS </w:t>
      </w:r>
      <w:r w:rsidR="000638CD">
        <w:rPr>
          <w:rFonts w:ascii="Tahoma" w:hAnsi="Tahoma" w:cs="Tahoma"/>
          <w:b w:val="0"/>
          <w:bCs w:val="0"/>
          <w:caps/>
          <w:color w:val="000000"/>
          <w:sz w:val="24"/>
          <w:szCs w:val="24"/>
        </w:rPr>
        <w:t>œuf</w:t>
      </w:r>
    </w:p>
    <w:p w:rsidR="000638CD" w:rsidRPr="000638CD" w:rsidRDefault="000638CD" w:rsidP="000638CD">
      <w:pPr>
        <w:spacing w:after="0"/>
      </w:pPr>
    </w:p>
    <w:p w:rsidR="001A46EF" w:rsidRPr="001A46EF" w:rsidRDefault="001A46EF" w:rsidP="001A46E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  <w:r w:rsidRPr="001A46EF">
        <w:rPr>
          <w:rStyle w:val="wprm-recipe-ingredient-amount"/>
          <w:rFonts w:ascii="Comic Sans MS" w:hAnsi="Comic Sans MS" w:cs="Tahoma"/>
          <w:sz w:val="19"/>
          <w:szCs w:val="19"/>
        </w:rPr>
        <w:t>250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  <w:r w:rsidRPr="001A46EF">
        <w:rPr>
          <w:rStyle w:val="wprm-recipe-ingredient-unit"/>
          <w:rFonts w:ascii="Comic Sans MS" w:hAnsi="Comic Sans MS" w:cs="Tahoma"/>
          <w:sz w:val="19"/>
          <w:szCs w:val="19"/>
        </w:rPr>
        <w:t>g de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  <w:r w:rsidRPr="001A46EF">
        <w:rPr>
          <w:rStyle w:val="wprm-recipe-ingredient-name"/>
          <w:rFonts w:ascii="Comic Sans MS" w:hAnsi="Comic Sans MS" w:cs="Tahoma"/>
          <w:sz w:val="19"/>
          <w:szCs w:val="19"/>
        </w:rPr>
        <w:t>farine T45</w:t>
      </w:r>
    </w:p>
    <w:p w:rsidR="001A46EF" w:rsidRPr="001A46EF" w:rsidRDefault="001A46EF" w:rsidP="001A46E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  <w:r w:rsidRPr="001A46EF">
        <w:rPr>
          <w:rStyle w:val="wprm-recipe-ingredient-amount"/>
          <w:rFonts w:ascii="Comic Sans MS" w:hAnsi="Comic Sans MS" w:cs="Tahoma"/>
          <w:sz w:val="19"/>
          <w:szCs w:val="19"/>
        </w:rPr>
        <w:t>200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  <w:r w:rsidRPr="001A46EF">
        <w:rPr>
          <w:rStyle w:val="wprm-recipe-ingredient-unit"/>
          <w:rFonts w:ascii="Comic Sans MS" w:hAnsi="Comic Sans MS" w:cs="Tahoma"/>
          <w:sz w:val="19"/>
          <w:szCs w:val="19"/>
        </w:rPr>
        <w:t>g de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  <w:r w:rsidRPr="001A46EF">
        <w:rPr>
          <w:rStyle w:val="wprm-recipe-ingredient-name"/>
          <w:rFonts w:ascii="Comic Sans MS" w:hAnsi="Comic Sans MS" w:cs="Tahoma"/>
          <w:sz w:val="19"/>
          <w:szCs w:val="19"/>
        </w:rPr>
        <w:t>Maïzena</w:t>
      </w:r>
    </w:p>
    <w:p w:rsidR="001A46EF" w:rsidRPr="001A46EF" w:rsidRDefault="001A46EF" w:rsidP="001A46E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  <w:r w:rsidRPr="001A46EF">
        <w:rPr>
          <w:rStyle w:val="wprm-recipe-ingredient-amount"/>
          <w:rFonts w:ascii="Comic Sans MS" w:hAnsi="Comic Sans MS" w:cs="Tahoma"/>
          <w:sz w:val="19"/>
          <w:szCs w:val="19"/>
        </w:rPr>
        <w:t>3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  <w:r w:rsidRPr="001A46EF">
        <w:rPr>
          <w:rStyle w:val="wprm-recipe-ingredient-unit"/>
          <w:rFonts w:ascii="Comic Sans MS" w:hAnsi="Comic Sans MS" w:cs="Tahoma"/>
          <w:sz w:val="19"/>
          <w:szCs w:val="19"/>
        </w:rPr>
        <w:t xml:space="preserve">c. à soupe </w:t>
      </w:r>
      <w:proofErr w:type="gramStart"/>
      <w:r w:rsidRPr="001A46EF">
        <w:rPr>
          <w:rStyle w:val="wprm-recipe-ingredient-unit"/>
          <w:rFonts w:ascii="Comic Sans MS" w:hAnsi="Comic Sans MS" w:cs="Tahoma"/>
          <w:sz w:val="19"/>
          <w:szCs w:val="19"/>
        </w:rPr>
        <w:t>d'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  <w:r w:rsidRPr="001A46EF">
        <w:rPr>
          <w:rStyle w:val="wprm-recipe-ingredient-name"/>
          <w:rFonts w:ascii="Comic Sans MS" w:hAnsi="Comic Sans MS" w:cs="Tahoma"/>
          <w:sz w:val="19"/>
          <w:szCs w:val="19"/>
        </w:rPr>
        <w:t>huile</w:t>
      </w:r>
      <w:proofErr w:type="gramEnd"/>
      <w:r w:rsidRPr="001A46EF">
        <w:rPr>
          <w:rStyle w:val="wprm-recipe-ingredient-name"/>
          <w:rFonts w:ascii="Comic Sans MS" w:hAnsi="Comic Sans MS" w:cs="Tahoma"/>
          <w:sz w:val="19"/>
          <w:szCs w:val="19"/>
        </w:rPr>
        <w:t xml:space="preserve"> neutre</w:t>
      </w:r>
    </w:p>
    <w:p w:rsidR="001A46EF" w:rsidRDefault="001A46EF" w:rsidP="001A46EF">
      <w:pPr>
        <w:numPr>
          <w:ilvl w:val="0"/>
          <w:numId w:val="2"/>
        </w:numPr>
        <w:spacing w:after="0" w:line="240" w:lineRule="auto"/>
        <w:ind w:left="300"/>
        <w:jc w:val="both"/>
        <w:rPr>
          <w:rStyle w:val="wprm-recipe-ingredient-name"/>
          <w:rFonts w:ascii="Comic Sans MS" w:hAnsi="Comic Sans MS" w:cs="Tahoma"/>
          <w:sz w:val="19"/>
          <w:szCs w:val="19"/>
        </w:rPr>
      </w:pPr>
      <w:r w:rsidRPr="001A46EF">
        <w:rPr>
          <w:rStyle w:val="wprm-recipe-ingredient-amount"/>
          <w:rFonts w:ascii="Comic Sans MS" w:hAnsi="Comic Sans MS" w:cs="Tahoma"/>
          <w:sz w:val="19"/>
          <w:szCs w:val="19"/>
        </w:rPr>
        <w:t>1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  <w:r w:rsidRPr="001A46EF">
        <w:rPr>
          <w:rStyle w:val="wprm-recipe-ingredient-unit"/>
          <w:rFonts w:ascii="Comic Sans MS" w:hAnsi="Comic Sans MS" w:cs="Tahoma"/>
          <w:sz w:val="19"/>
          <w:szCs w:val="19"/>
        </w:rPr>
        <w:t>l de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  <w:r w:rsidRPr="001A46EF">
        <w:rPr>
          <w:rStyle w:val="wprm-recipe-ingredient-name"/>
          <w:rFonts w:ascii="Comic Sans MS" w:hAnsi="Comic Sans MS" w:cs="Tahoma"/>
          <w:sz w:val="19"/>
          <w:szCs w:val="19"/>
        </w:rPr>
        <w:t>lait d'amande</w:t>
      </w:r>
    </w:p>
    <w:p w:rsidR="000638CD" w:rsidRPr="001A46EF" w:rsidRDefault="000638CD" w:rsidP="000638CD">
      <w:pPr>
        <w:spacing w:after="0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</w:p>
    <w:p w:rsidR="001A46EF" w:rsidRPr="001A46EF" w:rsidRDefault="001A46EF" w:rsidP="001A46EF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  <w:r w:rsidRPr="001A46EF">
        <w:rPr>
          <w:rFonts w:ascii="Comic Sans MS" w:hAnsi="Comic Sans MS" w:cs="Tahoma"/>
          <w:sz w:val="19"/>
          <w:szCs w:val="19"/>
        </w:rPr>
        <w:t>Tamiser ensemble farine et maïzena. Ajouter le s</w:t>
      </w:r>
      <w:r w:rsidR="000638CD">
        <w:rPr>
          <w:rFonts w:ascii="Comic Sans MS" w:hAnsi="Comic Sans MS" w:cs="Tahoma"/>
          <w:sz w:val="19"/>
          <w:szCs w:val="19"/>
        </w:rPr>
        <w:t>el</w:t>
      </w:r>
      <w:r w:rsidRPr="001A46EF">
        <w:rPr>
          <w:rFonts w:ascii="Comic Sans MS" w:hAnsi="Comic Sans MS" w:cs="Tahoma"/>
          <w:sz w:val="19"/>
          <w:szCs w:val="19"/>
        </w:rPr>
        <w:t>.</w:t>
      </w:r>
      <w:r w:rsidRPr="001A46EF">
        <w:rPr>
          <w:rStyle w:val="apple-converted-space"/>
          <w:rFonts w:ascii="Comic Sans MS" w:hAnsi="Comic Sans MS" w:cs="Tahoma"/>
          <w:sz w:val="19"/>
          <w:szCs w:val="19"/>
        </w:rPr>
        <w:t> </w:t>
      </w:r>
    </w:p>
    <w:p w:rsidR="001A46EF" w:rsidRPr="001A46EF" w:rsidRDefault="001A46EF" w:rsidP="001A46EF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  <w:r w:rsidRPr="001A46EF">
        <w:rPr>
          <w:rFonts w:ascii="Comic Sans MS" w:hAnsi="Comic Sans MS" w:cs="Tahoma"/>
          <w:sz w:val="19"/>
          <w:szCs w:val="19"/>
        </w:rPr>
        <w:t>Verser le lait bien froid petit à petit, en fouettant bien pour éviter les grumeaux.</w:t>
      </w:r>
    </w:p>
    <w:p w:rsidR="001A46EF" w:rsidRPr="001A46EF" w:rsidRDefault="001A46EF" w:rsidP="001A46EF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  <w:r w:rsidRPr="001A46EF">
        <w:rPr>
          <w:rFonts w:ascii="Comic Sans MS" w:hAnsi="Comic Sans MS" w:cs="Tahoma"/>
          <w:sz w:val="19"/>
          <w:szCs w:val="19"/>
        </w:rPr>
        <w:t>Ajouter ensuite l'huile neutre en mélangeant bien.</w:t>
      </w:r>
    </w:p>
    <w:p w:rsidR="001A46EF" w:rsidRPr="001A46EF" w:rsidRDefault="001A46EF" w:rsidP="001A46EF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  <w:r w:rsidRPr="001A46EF">
        <w:rPr>
          <w:rFonts w:ascii="Comic Sans MS" w:hAnsi="Comic Sans MS" w:cs="Tahoma"/>
          <w:sz w:val="19"/>
          <w:szCs w:val="19"/>
        </w:rPr>
        <w:t>Chauffer une poêle légèrement</w:t>
      </w:r>
      <w:r w:rsidR="000638CD">
        <w:rPr>
          <w:rFonts w:ascii="Comic Sans MS" w:hAnsi="Comic Sans MS" w:cs="Tahoma"/>
          <w:sz w:val="19"/>
          <w:szCs w:val="19"/>
        </w:rPr>
        <w:t xml:space="preserve"> huilée</w:t>
      </w:r>
      <w:r w:rsidRPr="001A46EF">
        <w:rPr>
          <w:rFonts w:ascii="Comic Sans MS" w:hAnsi="Comic Sans MS" w:cs="Tahoma"/>
          <w:sz w:val="19"/>
          <w:szCs w:val="19"/>
        </w:rPr>
        <w:t>.</w:t>
      </w:r>
    </w:p>
    <w:p w:rsidR="001A46EF" w:rsidRPr="001A46EF" w:rsidRDefault="001A46EF" w:rsidP="001A46EF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Comic Sans MS" w:hAnsi="Comic Sans MS" w:cs="Tahoma"/>
          <w:sz w:val="19"/>
          <w:szCs w:val="19"/>
        </w:rPr>
      </w:pPr>
      <w:r w:rsidRPr="001A46EF">
        <w:rPr>
          <w:rFonts w:ascii="Comic Sans MS" w:hAnsi="Comic Sans MS" w:cs="Tahoma"/>
          <w:sz w:val="19"/>
          <w:szCs w:val="19"/>
        </w:rPr>
        <w:t>Verser une petite louche de pâte, et faire cuire des deux côtés pendant 3 mn environ.</w:t>
      </w:r>
    </w:p>
    <w:p w:rsidR="001A46EF" w:rsidRDefault="001A46EF" w:rsidP="001A46EF">
      <w:pPr>
        <w:spacing w:after="0"/>
      </w:pPr>
    </w:p>
    <w:sectPr w:rsidR="001A46EF" w:rsidSect="001A46EF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gat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223"/>
    <w:multiLevelType w:val="multilevel"/>
    <w:tmpl w:val="156C43E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5B9830E4"/>
    <w:multiLevelType w:val="multilevel"/>
    <w:tmpl w:val="97B8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3E35420"/>
    <w:multiLevelType w:val="multilevel"/>
    <w:tmpl w:val="12D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A46EF"/>
    <w:rsid w:val="000638CD"/>
    <w:rsid w:val="00104D7C"/>
    <w:rsid w:val="001A46EF"/>
    <w:rsid w:val="001B1C31"/>
    <w:rsid w:val="005010BD"/>
    <w:rsid w:val="00552BFC"/>
    <w:rsid w:val="008935FC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4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A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6E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46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A46EF"/>
  </w:style>
  <w:style w:type="character" w:customStyle="1" w:styleId="Titre3Car">
    <w:name w:val="Titre 3 Car"/>
    <w:basedOn w:val="Policepardfaut"/>
    <w:link w:val="Titre3"/>
    <w:uiPriority w:val="9"/>
    <w:rsid w:val="001A46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A4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prm-recipe-details-name">
    <w:name w:val="wprm-recipe-details-name"/>
    <w:basedOn w:val="Policepardfaut"/>
    <w:rsid w:val="001A46EF"/>
  </w:style>
  <w:style w:type="character" w:customStyle="1" w:styleId="wprm-recipe-details">
    <w:name w:val="wprm-recipe-details"/>
    <w:basedOn w:val="Policepardfaut"/>
    <w:rsid w:val="001A46EF"/>
  </w:style>
  <w:style w:type="character" w:customStyle="1" w:styleId="wprm-recipe-details-unit">
    <w:name w:val="wprm-recipe-details-unit"/>
    <w:basedOn w:val="Policepardfaut"/>
    <w:rsid w:val="001A46EF"/>
  </w:style>
  <w:style w:type="character" w:customStyle="1" w:styleId="wprm-recipe-print">
    <w:name w:val="wprm-recipe-print"/>
    <w:basedOn w:val="Policepardfaut"/>
    <w:rsid w:val="001A46EF"/>
  </w:style>
  <w:style w:type="character" w:customStyle="1" w:styleId="wprm-recipe-ingredient-amount">
    <w:name w:val="wprm-recipe-ingredient-amount"/>
    <w:basedOn w:val="Policepardfaut"/>
    <w:rsid w:val="001A46EF"/>
  </w:style>
  <w:style w:type="character" w:customStyle="1" w:styleId="wprm-recipe-ingredient-unit">
    <w:name w:val="wprm-recipe-ingredient-unit"/>
    <w:basedOn w:val="Policepardfaut"/>
    <w:rsid w:val="001A46EF"/>
  </w:style>
  <w:style w:type="character" w:customStyle="1" w:styleId="wprm-recipe-ingredient-name">
    <w:name w:val="wprm-recipe-ingredient-name"/>
    <w:basedOn w:val="Policepardfaut"/>
    <w:rsid w:val="001A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2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4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121">
          <w:marLeft w:val="0"/>
          <w:marRight w:val="0"/>
          <w:marTop w:val="0"/>
          <w:marBottom w:val="0"/>
          <w:divBdr>
            <w:top w:val="single" w:sz="6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8251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illesetpupilles.fr/tag/sucr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pillesetpupilles.fr/tag/la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pillesetpupilles.fr/tag/fari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pillesetpupilles.fr/tag/beur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5E06-4372-4E08-B837-B7174CA1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Crèpes sans oeufs possible sans lait</vt:lpstr>
      <vt:lpstr>    CRÊPES SANS LACTOSE ET SANS OEUF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cp:lastPrinted>2017-03-01T07:45:00Z</cp:lastPrinted>
  <dcterms:created xsi:type="dcterms:W3CDTF">2017-03-01T07:32:00Z</dcterms:created>
  <dcterms:modified xsi:type="dcterms:W3CDTF">2017-03-01T07:54:00Z</dcterms:modified>
</cp:coreProperties>
</file>