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08" w:rsidRDefault="001B057A" w:rsidP="00911D3E">
      <w:pPr>
        <w:rPr>
          <w:rFonts w:ascii="Curlz MT" w:hAnsi="Curlz MT"/>
          <w:b/>
          <w:sz w:val="24"/>
          <w:szCs w:val="24"/>
          <w:u w:val="single"/>
        </w:rPr>
      </w:pPr>
      <w:r w:rsidRPr="00DD28ED">
        <w:rPr>
          <w:rFonts w:ascii="Curlz MT" w:hAnsi="Curlz MT"/>
          <w:sz w:val="24"/>
          <w:szCs w:val="24"/>
        </w:rPr>
        <w:t xml:space="preserve"> </w:t>
      </w:r>
      <w:r w:rsidR="00911D3E" w:rsidRPr="00DD28ED">
        <w:rPr>
          <w:rFonts w:ascii="Curlz MT" w:hAnsi="Curlz MT"/>
          <w:b/>
          <w:sz w:val="24"/>
          <w:szCs w:val="24"/>
          <w:u w:val="single"/>
        </w:rPr>
        <w:t>AFGHANISTAN</w:t>
      </w:r>
      <w:r w:rsidR="00C33608" w:rsidRPr="00DD28ED">
        <w:rPr>
          <w:rFonts w:ascii="Curlz MT" w:hAnsi="Curlz MT"/>
          <w:b/>
          <w:sz w:val="24"/>
          <w:szCs w:val="24"/>
        </w:rPr>
        <w:t xml:space="preserve">       </w:t>
      </w:r>
      <w:r w:rsidR="00C33608" w:rsidRPr="00DD28ED">
        <w:rPr>
          <w:rFonts w:ascii="Curlz MT" w:hAnsi="Curlz MT"/>
          <w:b/>
          <w:sz w:val="24"/>
          <w:szCs w:val="24"/>
          <w:u w:val="single"/>
        </w:rPr>
        <w:t>courses</w:t>
      </w:r>
    </w:p>
    <w:p w:rsidR="00DD28ED" w:rsidRPr="00DD28ED" w:rsidRDefault="00DD28ED" w:rsidP="00911D3E">
      <w:pPr>
        <w:rPr>
          <w:rFonts w:ascii="Curlz MT" w:hAnsi="Curlz MT"/>
          <w:b/>
          <w:sz w:val="24"/>
          <w:szCs w:val="24"/>
          <w:u w:val="single"/>
        </w:rPr>
      </w:pPr>
    </w:p>
    <w:p w:rsidR="00C33608" w:rsidRPr="00DD28ED" w:rsidRDefault="00C33608" w:rsidP="00C33608">
      <w:pPr>
        <w:spacing w:after="0"/>
        <w:rPr>
          <w:b/>
          <w:bCs/>
          <w:sz w:val="24"/>
          <w:szCs w:val="24"/>
        </w:rPr>
      </w:pPr>
      <w:proofErr w:type="spellStart"/>
      <w:r w:rsidRPr="00DD28ED">
        <w:rPr>
          <w:rFonts w:ascii="Algerian" w:hAnsi="Algerian"/>
          <w:bCs/>
          <w:sz w:val="24"/>
          <w:szCs w:val="24"/>
        </w:rPr>
        <w:t>Kadu</w:t>
      </w:r>
      <w:proofErr w:type="spellEnd"/>
      <w:r w:rsidRPr="00DD28ED">
        <w:rPr>
          <w:rFonts w:ascii="Algerian" w:hAnsi="Algerian"/>
          <w:bCs/>
          <w:sz w:val="24"/>
          <w:szCs w:val="24"/>
        </w:rPr>
        <w:t xml:space="preserve"> </w:t>
      </w:r>
      <w:proofErr w:type="spellStart"/>
      <w:r w:rsidRPr="00DD28ED">
        <w:rPr>
          <w:rFonts w:ascii="Algerian" w:hAnsi="Algerian"/>
          <w:bCs/>
          <w:sz w:val="24"/>
          <w:szCs w:val="24"/>
        </w:rPr>
        <w:t>Borâni</w:t>
      </w:r>
      <w:proofErr w:type="spellEnd"/>
      <w:r w:rsidRPr="00DD28ED">
        <w:rPr>
          <w:rFonts w:ascii="Algerian" w:hAnsi="Algerian"/>
          <w:bCs/>
          <w:sz w:val="24"/>
          <w:szCs w:val="24"/>
        </w:rPr>
        <w:t>.</w:t>
      </w:r>
      <w:r w:rsidRPr="00DD28ED">
        <w:rPr>
          <w:b/>
          <w:bCs/>
          <w:sz w:val="24"/>
          <w:szCs w:val="24"/>
        </w:rPr>
        <w:t xml:space="preserve"> </w:t>
      </w:r>
      <w:proofErr w:type="spellStart"/>
      <w:r w:rsidRPr="00DD28ED">
        <w:rPr>
          <w:rFonts w:ascii="Arial" w:hAnsi="Arial" w:cs="Arial"/>
          <w:b/>
          <w:bCs/>
          <w:sz w:val="24"/>
          <w:szCs w:val="24"/>
        </w:rPr>
        <w:t>کد</w:t>
      </w:r>
      <w:proofErr w:type="spellEnd"/>
      <w:r w:rsidRPr="00DD28ED">
        <w:rPr>
          <w:rFonts w:ascii="Arial" w:hAnsi="Arial" w:cs="Arial"/>
          <w:b/>
          <w:bCs/>
          <w:sz w:val="24"/>
          <w:szCs w:val="24"/>
        </w:rPr>
        <w:t>ُو</w:t>
      </w:r>
      <w:r w:rsidRPr="00DD28ED">
        <w:rPr>
          <w:b/>
          <w:bCs/>
          <w:sz w:val="24"/>
          <w:szCs w:val="24"/>
        </w:rPr>
        <w:t xml:space="preserve"> </w:t>
      </w:r>
      <w:r w:rsidRPr="00DD28ED">
        <w:rPr>
          <w:rFonts w:ascii="Arial" w:hAnsi="Arial" w:cs="Arial"/>
          <w:b/>
          <w:bCs/>
          <w:sz w:val="24"/>
          <w:szCs w:val="24"/>
        </w:rPr>
        <w:t>بُرّ</w:t>
      </w:r>
      <w:proofErr w:type="spellStart"/>
      <w:r w:rsidRPr="00DD28ED">
        <w:rPr>
          <w:rFonts w:ascii="Arial" w:hAnsi="Arial" w:cs="Arial"/>
          <w:b/>
          <w:bCs/>
          <w:sz w:val="24"/>
          <w:szCs w:val="24"/>
        </w:rPr>
        <w:t>انی</w:t>
      </w:r>
      <w:proofErr w:type="spellEnd"/>
      <w:r w:rsidRPr="00DD28ED">
        <w:rPr>
          <w:b/>
          <w:bCs/>
          <w:sz w:val="24"/>
          <w:szCs w:val="24"/>
        </w:rPr>
        <w:t xml:space="preserve"> </w:t>
      </w:r>
    </w:p>
    <w:p w:rsidR="00C33608" w:rsidRPr="00DD28ED" w:rsidRDefault="00C33608" w:rsidP="00C33608">
      <w:pPr>
        <w:spacing w:after="0"/>
        <w:rPr>
          <w:sz w:val="24"/>
          <w:szCs w:val="24"/>
        </w:rPr>
      </w:pPr>
      <w:r w:rsidRPr="00DD28ED">
        <w:rPr>
          <w:sz w:val="24"/>
          <w:szCs w:val="24"/>
        </w:rPr>
        <w:t>1 kg de</w:t>
      </w:r>
      <w:hyperlink r:id="rId6" w:history="1">
        <w:r w:rsidRPr="00DD28ED">
          <w:rPr>
            <w:rStyle w:val="Lienhypertexte"/>
            <w:sz w:val="24"/>
            <w:szCs w:val="24"/>
          </w:rPr>
          <w:t xml:space="preserve"> courge</w:t>
        </w:r>
      </w:hyperlink>
      <w:r w:rsidRPr="00DD28ED">
        <w:rPr>
          <w:sz w:val="24"/>
          <w:szCs w:val="24"/>
        </w:rPr>
        <w:t xml:space="preserve"> (ou potiron)         150 gr de </w:t>
      </w:r>
      <w:hyperlink r:id="rId7" w:history="1">
        <w:r w:rsidRPr="00DD28ED">
          <w:rPr>
            <w:rStyle w:val="Lienhypertexte"/>
            <w:sz w:val="24"/>
            <w:szCs w:val="24"/>
          </w:rPr>
          <w:t>fromage</w:t>
        </w:r>
      </w:hyperlink>
      <w:r w:rsidRPr="00DD28ED">
        <w:rPr>
          <w:sz w:val="24"/>
          <w:szCs w:val="24"/>
        </w:rPr>
        <w:t xml:space="preserve"> blanc</w:t>
      </w:r>
      <w:proofErr w:type="gramStart"/>
      <w:r w:rsidRPr="00DD28ED">
        <w:rPr>
          <w:sz w:val="24"/>
          <w:szCs w:val="24"/>
        </w:rPr>
        <w:t>( ou</w:t>
      </w:r>
      <w:proofErr w:type="gramEnd"/>
      <w:r w:rsidRPr="00DD28ED">
        <w:rPr>
          <w:sz w:val="24"/>
          <w:szCs w:val="24"/>
        </w:rPr>
        <w:t> 3 </w:t>
      </w:r>
      <w:hyperlink r:id="rId8" w:history="1">
        <w:r w:rsidRPr="00DD28ED">
          <w:rPr>
            <w:rStyle w:val="Lienhypertexte"/>
            <w:sz w:val="24"/>
            <w:szCs w:val="24"/>
          </w:rPr>
          <w:t>yaourts</w:t>
        </w:r>
      </w:hyperlink>
      <w:r w:rsidRPr="00DD28ED">
        <w:rPr>
          <w:sz w:val="24"/>
          <w:szCs w:val="24"/>
        </w:rPr>
        <w:t xml:space="preserve">)      </w:t>
      </w:r>
      <w:r w:rsidRPr="00DD28ED">
        <w:rPr>
          <w:sz w:val="24"/>
          <w:szCs w:val="24"/>
        </w:rPr>
        <w:br/>
        <w:t>3 cuillères à soupe d’amandes effilées        1 gousse d’</w:t>
      </w:r>
      <w:hyperlink r:id="rId9" w:history="1">
        <w:r w:rsidRPr="00DD28ED">
          <w:rPr>
            <w:rStyle w:val="Lienhypertexte"/>
            <w:sz w:val="24"/>
            <w:szCs w:val="24"/>
          </w:rPr>
          <w:t>ail</w:t>
        </w:r>
      </w:hyperlink>
      <w:r w:rsidRPr="00DD28ED">
        <w:rPr>
          <w:sz w:val="24"/>
          <w:szCs w:val="24"/>
        </w:rPr>
        <w:t xml:space="preserve">      </w:t>
      </w:r>
    </w:p>
    <w:p w:rsidR="00C33608" w:rsidRDefault="00C33608" w:rsidP="00C33608">
      <w:pPr>
        <w:spacing w:after="0"/>
        <w:rPr>
          <w:sz w:val="24"/>
          <w:szCs w:val="24"/>
        </w:rPr>
      </w:pPr>
      <w:r w:rsidRPr="00DD28ED">
        <w:rPr>
          <w:sz w:val="24"/>
          <w:szCs w:val="24"/>
        </w:rPr>
        <w:t>De la cardamome</w:t>
      </w:r>
      <w:r w:rsidRPr="00DD28ED">
        <w:rPr>
          <w:sz w:val="24"/>
          <w:szCs w:val="24"/>
        </w:rPr>
        <w:br/>
        <w:t xml:space="preserve">De la </w:t>
      </w:r>
      <w:hyperlink r:id="rId10" w:history="1">
        <w:r w:rsidRPr="00DD28ED">
          <w:rPr>
            <w:rStyle w:val="Lienhypertexte"/>
            <w:sz w:val="24"/>
            <w:szCs w:val="24"/>
          </w:rPr>
          <w:t>menthe</w:t>
        </w:r>
      </w:hyperlink>
      <w:r w:rsidRPr="00DD28ED">
        <w:rPr>
          <w:sz w:val="24"/>
          <w:szCs w:val="24"/>
        </w:rPr>
        <w:t xml:space="preserve"> séchée.</w:t>
      </w:r>
    </w:p>
    <w:p w:rsidR="00DD28ED" w:rsidRPr="00DD28ED" w:rsidRDefault="00DD28ED" w:rsidP="00C33608">
      <w:pPr>
        <w:spacing w:after="0"/>
        <w:rPr>
          <w:sz w:val="24"/>
          <w:szCs w:val="24"/>
        </w:rPr>
      </w:pPr>
    </w:p>
    <w:p w:rsidR="00C33608" w:rsidRPr="00DD28ED" w:rsidRDefault="00C33608" w:rsidP="00C33608">
      <w:pPr>
        <w:spacing w:after="0" w:line="240" w:lineRule="auto"/>
        <w:rPr>
          <w:sz w:val="24"/>
          <w:szCs w:val="24"/>
        </w:rPr>
      </w:pPr>
    </w:p>
    <w:p w:rsidR="004F2B2B" w:rsidRPr="00C33608" w:rsidRDefault="004F2B2B" w:rsidP="004F2B2B">
      <w:pPr>
        <w:rPr>
          <w:rFonts w:ascii="Curlz MT" w:hAnsi="Curlz MT"/>
          <w:b/>
          <w:sz w:val="32"/>
          <w:szCs w:val="32"/>
          <w:u w:val="single"/>
        </w:rPr>
      </w:pPr>
      <w:r w:rsidRPr="00A51F4C">
        <w:rPr>
          <w:rFonts w:ascii="Curlz MT" w:hAnsi="Curlz MT"/>
          <w:b/>
          <w:sz w:val="32"/>
          <w:szCs w:val="32"/>
          <w:u w:val="single"/>
        </w:rPr>
        <w:t>AFGHANISTAN</w:t>
      </w:r>
      <w:r>
        <w:rPr>
          <w:rFonts w:ascii="Curlz MT" w:hAnsi="Curlz MT"/>
          <w:b/>
          <w:sz w:val="32"/>
          <w:szCs w:val="32"/>
          <w:u w:val="single"/>
        </w:rPr>
        <w:t xml:space="preserve">       </w:t>
      </w:r>
      <w:r>
        <w:rPr>
          <w:rFonts w:ascii="Curlz MT" w:hAnsi="Curlz MT"/>
          <w:sz w:val="32"/>
          <w:szCs w:val="32"/>
        </w:rPr>
        <w:t>recettes</w:t>
      </w:r>
    </w:p>
    <w:p w:rsidR="004F2B2B" w:rsidRDefault="004F2B2B" w:rsidP="004F2B2B">
      <w:pPr>
        <w:rPr>
          <w:rFonts w:ascii="Algerian" w:hAnsi="Algerian"/>
          <w:bCs/>
          <w:sz w:val="28"/>
          <w:szCs w:val="28"/>
        </w:rPr>
      </w:pPr>
    </w:p>
    <w:p w:rsidR="004F2B2B" w:rsidRPr="00FC60C0" w:rsidRDefault="004F2B2B" w:rsidP="004F2B2B">
      <w:pPr>
        <w:rPr>
          <w:b/>
          <w:bCs/>
        </w:rPr>
      </w:pPr>
      <w:proofErr w:type="spellStart"/>
      <w:r w:rsidRPr="00A51F4C">
        <w:rPr>
          <w:rFonts w:ascii="Algerian" w:hAnsi="Algerian"/>
          <w:bCs/>
          <w:sz w:val="28"/>
          <w:szCs w:val="28"/>
        </w:rPr>
        <w:t>Kadu</w:t>
      </w:r>
      <w:proofErr w:type="spellEnd"/>
      <w:r w:rsidRPr="00A51F4C">
        <w:rPr>
          <w:rFonts w:ascii="Algerian" w:hAnsi="Algerian"/>
          <w:bCs/>
          <w:sz w:val="28"/>
          <w:szCs w:val="28"/>
        </w:rPr>
        <w:t xml:space="preserve"> </w:t>
      </w:r>
      <w:proofErr w:type="spellStart"/>
      <w:r w:rsidRPr="00A51F4C">
        <w:rPr>
          <w:rFonts w:ascii="Algerian" w:hAnsi="Algerian"/>
          <w:bCs/>
          <w:sz w:val="28"/>
          <w:szCs w:val="28"/>
        </w:rPr>
        <w:t>Borâni</w:t>
      </w:r>
      <w:proofErr w:type="spellEnd"/>
      <w:r w:rsidRPr="00A51F4C">
        <w:rPr>
          <w:rFonts w:ascii="Algerian" w:hAnsi="Algerian"/>
          <w:bCs/>
          <w:sz w:val="28"/>
          <w:szCs w:val="28"/>
        </w:rPr>
        <w:t>.</w:t>
      </w:r>
      <w:r w:rsidRPr="00FC60C0">
        <w:rPr>
          <w:b/>
          <w:bCs/>
        </w:rPr>
        <w:t xml:space="preserve"> </w:t>
      </w:r>
      <w:proofErr w:type="spellStart"/>
      <w:r w:rsidRPr="00FC60C0">
        <w:rPr>
          <w:rFonts w:ascii="Arial" w:hAnsi="Arial" w:cs="Arial"/>
          <w:b/>
          <w:bCs/>
        </w:rPr>
        <w:t>کد</w:t>
      </w:r>
      <w:proofErr w:type="spellEnd"/>
      <w:r w:rsidRPr="00FC60C0">
        <w:rPr>
          <w:rFonts w:ascii="Arial" w:hAnsi="Arial" w:cs="Arial"/>
          <w:b/>
          <w:bCs/>
        </w:rPr>
        <w:t>ُو</w:t>
      </w:r>
      <w:r w:rsidRPr="00FC60C0">
        <w:rPr>
          <w:b/>
          <w:bCs/>
        </w:rPr>
        <w:t xml:space="preserve"> </w:t>
      </w:r>
      <w:r w:rsidRPr="00FC60C0">
        <w:rPr>
          <w:rFonts w:ascii="Arial" w:hAnsi="Arial" w:cs="Arial"/>
          <w:b/>
          <w:bCs/>
        </w:rPr>
        <w:t>بُرّ</w:t>
      </w:r>
      <w:proofErr w:type="spellStart"/>
      <w:r w:rsidRPr="00FC60C0">
        <w:rPr>
          <w:rFonts w:ascii="Arial" w:hAnsi="Arial" w:cs="Arial"/>
          <w:b/>
          <w:bCs/>
        </w:rPr>
        <w:t>انی</w:t>
      </w:r>
      <w:proofErr w:type="spellEnd"/>
      <w:r w:rsidRPr="00FC60C0">
        <w:rPr>
          <w:b/>
          <w:bCs/>
        </w:rPr>
        <w:t xml:space="preserve"> </w:t>
      </w:r>
    </w:p>
    <w:p w:rsidR="004F2B2B" w:rsidRDefault="004F2B2B" w:rsidP="004F2B2B">
      <w:pPr>
        <w:rPr>
          <w:b/>
          <w:bCs/>
        </w:rPr>
      </w:pPr>
      <w:r w:rsidRPr="00FC60C0">
        <w:t>1 kg de</w:t>
      </w:r>
      <w:hyperlink r:id="rId11" w:history="1">
        <w:r w:rsidRPr="00FC60C0">
          <w:rPr>
            <w:rStyle w:val="Lienhypertexte"/>
          </w:rPr>
          <w:t xml:space="preserve"> courge</w:t>
        </w:r>
      </w:hyperlink>
      <w:r w:rsidRPr="00FC60C0">
        <w:t xml:space="preserve"> (ou potiron</w:t>
      </w:r>
      <w:proofErr w:type="gramStart"/>
      <w:r w:rsidRPr="00FC60C0">
        <w:t>)</w:t>
      </w:r>
      <w:proofErr w:type="gramEnd"/>
      <w:r w:rsidRPr="00FC60C0">
        <w:br/>
        <w:t>½  </w:t>
      </w:r>
      <w:r>
        <w:t>tasse</w:t>
      </w:r>
      <w:r w:rsidRPr="00FC60C0">
        <w:t xml:space="preserve"> de sucre</w:t>
      </w:r>
      <w:r w:rsidRPr="00FC60C0">
        <w:br/>
        <w:t>3 cuill</w:t>
      </w:r>
      <w:r>
        <w:t xml:space="preserve">ères à soupe d’amandes effilées         </w:t>
      </w:r>
      <w:r w:rsidRPr="00FC60C0">
        <w:t>De la cardamome</w:t>
      </w:r>
      <w:r w:rsidRPr="00FC60C0">
        <w:br/>
      </w:r>
      <w:r>
        <w:t>De l’huile pour friture.</w:t>
      </w:r>
      <w:r w:rsidRPr="00FC60C0">
        <w:br/>
      </w:r>
      <w:r>
        <w:t xml:space="preserve">Sauce : </w:t>
      </w:r>
      <w:r w:rsidRPr="004F2B2B">
        <w:rPr>
          <w:sz w:val="18"/>
          <w:szCs w:val="18"/>
        </w:rPr>
        <w:t xml:space="preserve">150 gr de </w:t>
      </w:r>
      <w:hyperlink r:id="rId12" w:history="1">
        <w:r w:rsidRPr="004F2B2B">
          <w:rPr>
            <w:rStyle w:val="Lienhypertexte"/>
            <w:sz w:val="18"/>
            <w:szCs w:val="18"/>
          </w:rPr>
          <w:t>fromage</w:t>
        </w:r>
      </w:hyperlink>
      <w:r w:rsidRPr="004F2B2B">
        <w:rPr>
          <w:sz w:val="18"/>
          <w:szCs w:val="18"/>
        </w:rPr>
        <w:t xml:space="preserve"> blanc</w:t>
      </w:r>
      <w:proofErr w:type="gramStart"/>
      <w:r w:rsidRPr="004F2B2B">
        <w:rPr>
          <w:sz w:val="18"/>
          <w:szCs w:val="18"/>
        </w:rPr>
        <w:t>( ou</w:t>
      </w:r>
      <w:proofErr w:type="gramEnd"/>
      <w:r w:rsidRPr="004F2B2B">
        <w:rPr>
          <w:sz w:val="18"/>
          <w:szCs w:val="18"/>
        </w:rPr>
        <w:t> 3 </w:t>
      </w:r>
      <w:hyperlink r:id="rId13" w:history="1">
        <w:r w:rsidRPr="004F2B2B">
          <w:rPr>
            <w:rStyle w:val="Lienhypertexte"/>
            <w:sz w:val="18"/>
            <w:szCs w:val="18"/>
          </w:rPr>
          <w:t>yaourts</w:t>
        </w:r>
      </w:hyperlink>
      <w:r w:rsidRPr="004F2B2B">
        <w:rPr>
          <w:sz w:val="18"/>
          <w:szCs w:val="18"/>
        </w:rPr>
        <w:t>)      1 gousse d’</w:t>
      </w:r>
      <w:hyperlink r:id="rId14" w:history="1">
        <w:r w:rsidRPr="004F2B2B">
          <w:rPr>
            <w:rStyle w:val="Lienhypertexte"/>
            <w:sz w:val="18"/>
            <w:szCs w:val="18"/>
          </w:rPr>
          <w:t>ail</w:t>
        </w:r>
      </w:hyperlink>
      <w:r w:rsidRPr="004F2B2B">
        <w:rPr>
          <w:sz w:val="18"/>
          <w:szCs w:val="18"/>
        </w:rPr>
        <w:t xml:space="preserve">      Sel, poivre      De la </w:t>
      </w:r>
      <w:hyperlink r:id="rId15" w:history="1">
        <w:r w:rsidRPr="004F2B2B">
          <w:rPr>
            <w:rStyle w:val="Lienhypertexte"/>
            <w:sz w:val="18"/>
            <w:szCs w:val="18"/>
          </w:rPr>
          <w:t>menthe</w:t>
        </w:r>
      </w:hyperlink>
      <w:r w:rsidRPr="004F2B2B">
        <w:rPr>
          <w:sz w:val="18"/>
          <w:szCs w:val="18"/>
        </w:rPr>
        <w:t xml:space="preserve"> séchée.</w:t>
      </w:r>
      <w:bookmarkStart w:id="0" w:name="more"/>
      <w:bookmarkEnd w:id="0"/>
    </w:p>
    <w:p w:rsidR="004F2B2B" w:rsidRDefault="004F2B2B" w:rsidP="004F2B2B">
      <w:r w:rsidRPr="00911D3E">
        <w:rPr>
          <w:b/>
        </w:rPr>
        <w:t xml:space="preserve">Sauce </w:t>
      </w:r>
      <w:proofErr w:type="gramStart"/>
      <w:r w:rsidRPr="00911D3E">
        <w:rPr>
          <w:b/>
        </w:rPr>
        <w:t>:</w:t>
      </w:r>
      <w:proofErr w:type="gramEnd"/>
      <w:r w:rsidRPr="00FC60C0">
        <w:br/>
        <w:t>Mettez les yaourts (ou le fromage) dans une étamine ou une passoire.</w:t>
      </w:r>
      <w:r w:rsidRPr="00FC60C0">
        <w:br/>
        <w:t>Laissez l’eau s’écouler pendant 1 heur</w:t>
      </w:r>
      <w:r>
        <w:t>e ou 2.</w:t>
      </w:r>
      <w:r>
        <w:br/>
        <w:t>Hachez la gousse d’</w:t>
      </w:r>
      <w:proofErr w:type="spellStart"/>
      <w:r>
        <w:t>ail.Rajoutez-la</w:t>
      </w:r>
      <w:proofErr w:type="spellEnd"/>
      <w:r>
        <w:t xml:space="preserve">  au yaourt.</w:t>
      </w:r>
      <w:r>
        <w:br/>
      </w:r>
      <w:proofErr w:type="spellStart"/>
      <w:r>
        <w:t>Salez.</w:t>
      </w:r>
      <w:r w:rsidRPr="00FC60C0">
        <w:t>Poivrez</w:t>
      </w:r>
      <w:proofErr w:type="spellEnd"/>
      <w:proofErr w:type="gramStart"/>
      <w:r w:rsidRPr="00FC60C0">
        <w:t>.</w:t>
      </w:r>
      <w:proofErr w:type="gramEnd"/>
      <w:r w:rsidRPr="00FC60C0">
        <w:br/>
        <w:t>Écrasez la menthe séc</w:t>
      </w:r>
      <w:r>
        <w:t xml:space="preserve">hée entre les </w:t>
      </w:r>
      <w:proofErr w:type="spellStart"/>
      <w:r>
        <w:t>doigts.Ajoutez-la</w:t>
      </w:r>
      <w:proofErr w:type="spellEnd"/>
      <w:r>
        <w:t xml:space="preserve"> au yaourt.</w:t>
      </w:r>
      <w:r>
        <w:br/>
      </w:r>
      <w:proofErr w:type="spellStart"/>
      <w:r>
        <w:t>Couvrez.</w:t>
      </w:r>
      <w:r w:rsidRPr="00FC60C0">
        <w:t>Mettez</w:t>
      </w:r>
      <w:proofErr w:type="spellEnd"/>
      <w:r w:rsidRPr="00FC60C0">
        <w:t xml:space="preserve"> au frais pour que les saveurs se développent au maximum.</w:t>
      </w:r>
    </w:p>
    <w:p w:rsidR="004F2B2B" w:rsidRDefault="004F2B2B" w:rsidP="004F2B2B">
      <w:proofErr w:type="spellStart"/>
      <w:r w:rsidRPr="00911D3E">
        <w:rPr>
          <w:b/>
        </w:rPr>
        <w:t>Kadu</w:t>
      </w:r>
      <w:proofErr w:type="spellEnd"/>
      <w:r w:rsidRPr="00911D3E">
        <w:rPr>
          <w:b/>
        </w:rPr>
        <w:t xml:space="preserve"> </w:t>
      </w:r>
      <w:proofErr w:type="gramStart"/>
      <w:r w:rsidRPr="00911D3E">
        <w:rPr>
          <w:b/>
        </w:rPr>
        <w:t>:</w:t>
      </w:r>
      <w:proofErr w:type="gramEnd"/>
      <w:r>
        <w:br/>
        <w:t xml:space="preserve">Épluchez la </w:t>
      </w:r>
      <w:proofErr w:type="spellStart"/>
      <w:r>
        <w:t>courge.</w:t>
      </w:r>
      <w:r w:rsidRPr="00FC60C0">
        <w:t>Coulez-la</w:t>
      </w:r>
      <w:proofErr w:type="spellEnd"/>
      <w:r>
        <w:t xml:space="preserve"> en longues tranches d’un ½ </w:t>
      </w:r>
      <w:proofErr w:type="spellStart"/>
      <w:r>
        <w:t>cm.</w:t>
      </w:r>
      <w:r w:rsidRPr="00FC60C0">
        <w:t>Salez</w:t>
      </w:r>
      <w:proofErr w:type="spellEnd"/>
      <w:r w:rsidRPr="00FC60C0">
        <w:t xml:space="preserve"> légèrement.</w:t>
      </w:r>
      <w:r w:rsidRPr="00FC60C0">
        <w:br/>
        <w:t>Chau</w:t>
      </w:r>
      <w:r>
        <w:t xml:space="preserve">ffez de l’huile dans une </w:t>
      </w:r>
      <w:proofErr w:type="spellStart"/>
      <w:r>
        <w:t>poêle.</w:t>
      </w:r>
      <w:r w:rsidRPr="00FC60C0">
        <w:t>Faites</w:t>
      </w:r>
      <w:proofErr w:type="spellEnd"/>
      <w:r w:rsidRPr="00FC60C0">
        <w:t xml:space="preserve"> dorer les tranches de courge dans</w:t>
      </w:r>
      <w:r>
        <w:t xml:space="preserve"> l’huile 3 à 4 </w:t>
      </w:r>
      <w:proofErr w:type="spellStart"/>
      <w:r>
        <w:t>min.</w:t>
      </w:r>
      <w:r w:rsidRPr="00FC60C0">
        <w:t>Elles</w:t>
      </w:r>
      <w:proofErr w:type="spellEnd"/>
      <w:r w:rsidRPr="00FC60C0">
        <w:t xml:space="preserve"> deviennent tendres.</w:t>
      </w:r>
      <w:r w:rsidRPr="00FC60C0">
        <w:br/>
        <w:t>Mettez-l</w:t>
      </w:r>
      <w:r>
        <w:t xml:space="preserve">es dans un plat allant au </w:t>
      </w:r>
      <w:proofErr w:type="spellStart"/>
      <w:r>
        <w:t>four.</w:t>
      </w:r>
      <w:r w:rsidRPr="00FC60C0">
        <w:t>Disposez-les</w:t>
      </w:r>
      <w:proofErr w:type="spellEnd"/>
      <w:r w:rsidRPr="00FC60C0">
        <w:t xml:space="preserve"> les unes sur les autres de manière à avoir au moins 2 à 3 étages.</w:t>
      </w:r>
      <w:r w:rsidRPr="00FC60C0">
        <w:br/>
      </w:r>
      <w:r w:rsidRPr="00FC60C0">
        <w:lastRenderedPageBreak/>
        <w:t>Saupoudrez chaque étage d’amandes effilées,  de sucre (généreusement)  et d’un peu de cardamome.</w:t>
      </w:r>
    </w:p>
    <w:p w:rsidR="004F2B2B" w:rsidRDefault="004F2B2B" w:rsidP="004F2B2B">
      <w:r>
        <w:t xml:space="preserve">Couvrez  d’un papier aluminium.  </w:t>
      </w:r>
      <w:r w:rsidRPr="00FC60C0">
        <w:t>Mettez dans un four préchauffé à 180°C (th.6)</w:t>
      </w:r>
      <w:r>
        <w:t xml:space="preserve"> 20 minutes.</w:t>
      </w:r>
      <w:r>
        <w:br/>
        <w:t xml:space="preserve">Enlevez le papier.  </w:t>
      </w:r>
      <w:r w:rsidRPr="00FC60C0">
        <w:t>R</w:t>
      </w:r>
      <w:r>
        <w:t xml:space="preserve">emettez au four 5 à 10 minutes.  </w:t>
      </w:r>
      <w:r w:rsidRPr="00FC60C0">
        <w:t>Servez chaud, accompagné de sauce froide.</w:t>
      </w:r>
      <w:r>
        <w:t xml:space="preserve">  </w:t>
      </w:r>
    </w:p>
    <w:p w:rsidR="004F2B2B" w:rsidRDefault="004F2B2B" w:rsidP="004F2B2B"/>
    <w:p w:rsidR="004F2B2B" w:rsidRPr="00FC60C0" w:rsidRDefault="004F2B2B" w:rsidP="004F2B2B"/>
    <w:p w:rsidR="00F735B9" w:rsidRDefault="00F735B9" w:rsidP="004F2B2B">
      <w:pPr>
        <w:rPr>
          <w:rFonts w:ascii="Century Schoolbook" w:hAnsi="Century Schoolbook"/>
          <w:b/>
          <w:bCs/>
          <w:u w:val="single"/>
        </w:rPr>
      </w:pPr>
    </w:p>
    <w:p w:rsidR="009F6265" w:rsidRPr="009F6265" w:rsidRDefault="009F6265">
      <w:pPr>
        <w:rPr>
          <w:bCs/>
        </w:rPr>
      </w:pPr>
    </w:p>
    <w:sectPr w:rsidR="009F6265" w:rsidRPr="009F6265" w:rsidSect="00D50741">
      <w:pgSz w:w="16838" w:h="11906" w:orient="landscape"/>
      <w:pgMar w:top="284" w:right="284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666B"/>
    <w:multiLevelType w:val="multilevel"/>
    <w:tmpl w:val="BD2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977D0"/>
    <w:multiLevelType w:val="hybridMultilevel"/>
    <w:tmpl w:val="5A4EE8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80DD1"/>
    <w:multiLevelType w:val="multilevel"/>
    <w:tmpl w:val="6BBE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B057A"/>
    <w:rsid w:val="00025824"/>
    <w:rsid w:val="00075ED7"/>
    <w:rsid w:val="00096927"/>
    <w:rsid w:val="000C27BE"/>
    <w:rsid w:val="000F26BD"/>
    <w:rsid w:val="001B057A"/>
    <w:rsid w:val="00326229"/>
    <w:rsid w:val="003400B3"/>
    <w:rsid w:val="0039271D"/>
    <w:rsid w:val="003A514E"/>
    <w:rsid w:val="00404FD4"/>
    <w:rsid w:val="00470704"/>
    <w:rsid w:val="004C015B"/>
    <w:rsid w:val="004F2B2B"/>
    <w:rsid w:val="005B4A3A"/>
    <w:rsid w:val="006B2A39"/>
    <w:rsid w:val="007210FC"/>
    <w:rsid w:val="007A4F1D"/>
    <w:rsid w:val="00812D9C"/>
    <w:rsid w:val="00911D3E"/>
    <w:rsid w:val="00977DEB"/>
    <w:rsid w:val="009E58A9"/>
    <w:rsid w:val="009F6265"/>
    <w:rsid w:val="00A04BF3"/>
    <w:rsid w:val="00A51F4C"/>
    <w:rsid w:val="00AD1001"/>
    <w:rsid w:val="00AE6631"/>
    <w:rsid w:val="00BA2500"/>
    <w:rsid w:val="00C33608"/>
    <w:rsid w:val="00CA5117"/>
    <w:rsid w:val="00D50741"/>
    <w:rsid w:val="00DD28ED"/>
    <w:rsid w:val="00E64EDC"/>
    <w:rsid w:val="00F735B9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6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C6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C60C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0C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tes.de/yaourt" TargetMode="External"/><Relationship Id="rId13" Type="http://schemas.openxmlformats.org/officeDocument/2006/relationships/hyperlink" Target="http://recettes.de/yaourt" TargetMode="External"/><Relationship Id="rId3" Type="http://schemas.openxmlformats.org/officeDocument/2006/relationships/styles" Target="styles.xml"/><Relationship Id="rId7" Type="http://schemas.openxmlformats.org/officeDocument/2006/relationships/hyperlink" Target="http://recettes.de/fromage" TargetMode="External"/><Relationship Id="rId12" Type="http://schemas.openxmlformats.org/officeDocument/2006/relationships/hyperlink" Target="http://recettes.de/fromag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recettes.de/courge" TargetMode="External"/><Relationship Id="rId11" Type="http://schemas.openxmlformats.org/officeDocument/2006/relationships/hyperlink" Target="http://recettes.de/cour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cettes.de/menthe" TargetMode="External"/><Relationship Id="rId10" Type="http://schemas.openxmlformats.org/officeDocument/2006/relationships/hyperlink" Target="http://recettes.de/ment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cettes.de/ail" TargetMode="External"/><Relationship Id="rId14" Type="http://schemas.openxmlformats.org/officeDocument/2006/relationships/hyperlink" Target="http://recettes.de/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57389-09E1-46FC-8DE2-7069E4B9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zabka</cp:lastModifiedBy>
  <cp:revision>2</cp:revision>
  <cp:lastPrinted>2016-07-04T09:23:00Z</cp:lastPrinted>
  <dcterms:created xsi:type="dcterms:W3CDTF">2016-09-07T08:40:00Z</dcterms:created>
  <dcterms:modified xsi:type="dcterms:W3CDTF">2016-09-07T08:40:00Z</dcterms:modified>
</cp:coreProperties>
</file>